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8CDD" w14:textId="77777777" w:rsidR="00B96C08" w:rsidRDefault="004F0AC2">
      <w:pPr>
        <w:pStyle w:val="1"/>
        <w:rPr>
          <w:b/>
          <w:sz w:val="28"/>
          <w:szCs w:val="28"/>
        </w:rPr>
      </w:pPr>
      <w:bookmarkStart w:id="0" w:name="_Toc396778283"/>
      <w:r>
        <w:rPr>
          <w:b/>
          <w:sz w:val="28"/>
          <w:szCs w:val="28"/>
        </w:rPr>
        <w:t>附件</w:t>
      </w:r>
      <w:r>
        <w:rPr>
          <w:b/>
          <w:sz w:val="28"/>
          <w:szCs w:val="28"/>
        </w:rPr>
        <w:t>1</w:t>
      </w:r>
      <w:r>
        <w:rPr>
          <w:b/>
          <w:sz w:val="28"/>
          <w:szCs w:val="28"/>
        </w:rPr>
        <w:t>：</w:t>
      </w:r>
      <w:r>
        <w:rPr>
          <w:rFonts w:hint="eastAsia"/>
          <w:b/>
          <w:sz w:val="28"/>
          <w:szCs w:val="28"/>
        </w:rPr>
        <w:t>入室申请表</w:t>
      </w:r>
      <w:bookmarkEnd w:id="0"/>
    </w:p>
    <w:p w14:paraId="1BF4E237" w14:textId="77777777" w:rsidR="00B96C08" w:rsidRDefault="004F0AC2">
      <w:pPr>
        <w:pStyle w:val="1"/>
        <w:jc w:val="center"/>
        <w:rPr>
          <w:b/>
          <w:sz w:val="28"/>
          <w:szCs w:val="28"/>
        </w:rPr>
      </w:pPr>
      <w:bookmarkStart w:id="1" w:name="_Toc396778284"/>
      <w:r>
        <w:rPr>
          <w:rFonts w:eastAsia="华文中宋" w:hint="eastAsia"/>
          <w:b/>
          <w:sz w:val="32"/>
        </w:rPr>
        <w:t>西南医科大学</w:t>
      </w:r>
      <w:r>
        <w:rPr>
          <w:rFonts w:eastAsia="华文中宋"/>
          <w:b/>
          <w:sz w:val="32"/>
        </w:rPr>
        <w:t>附属中医院中西医结合研究中心入室申请表</w:t>
      </w:r>
      <w:bookmarkEnd w:id="1"/>
    </w:p>
    <w:p w14:paraId="1C9708FC" w14:textId="77777777" w:rsidR="00B96C08" w:rsidRDefault="004F0AC2">
      <w:pPr>
        <w:snapToGrid w:val="0"/>
        <w:spacing w:line="276" w:lineRule="auto"/>
        <w:rPr>
          <w:rFonts w:eastAsia="华文中宋"/>
          <w:b/>
          <w:sz w:val="32"/>
        </w:rPr>
      </w:pPr>
      <w:r>
        <w:rPr>
          <w:snapToGrid w:val="0"/>
          <w:u w:val="single"/>
        </w:rPr>
        <w:t>编号：</w:t>
      </w:r>
      <w:r>
        <w:rPr>
          <w:snapToGrid w:val="0"/>
          <w:u w:val="single"/>
        </w:rPr>
        <w:t xml:space="preserve">                   </w:t>
      </w:r>
      <w:r>
        <w:rPr>
          <w:snapToGrid w:val="0"/>
        </w:rPr>
        <w:t xml:space="preserve">                       </w:t>
      </w:r>
      <w:r>
        <w:rPr>
          <w:snapToGrid w:val="0"/>
        </w:rPr>
        <w:t>填表日期：</w:t>
      </w:r>
      <w:r>
        <w:rPr>
          <w:snapToGrid w:val="0"/>
        </w:rPr>
        <w:t xml:space="preserve">     </w:t>
      </w:r>
      <w:r>
        <w:rPr>
          <w:snapToGrid w:val="0"/>
        </w:rPr>
        <w:t>年</w:t>
      </w:r>
      <w:r>
        <w:rPr>
          <w:snapToGrid w:val="0"/>
        </w:rPr>
        <w:t xml:space="preserve">     </w:t>
      </w:r>
      <w:r>
        <w:rPr>
          <w:snapToGrid w:val="0"/>
        </w:rPr>
        <w:t>月</w:t>
      </w:r>
      <w:r>
        <w:rPr>
          <w:snapToGrid w:val="0"/>
        </w:rPr>
        <w:t xml:space="preserve">    </w:t>
      </w:r>
      <w:r>
        <w:rPr>
          <w:snapToGrid w:val="0"/>
        </w:rPr>
        <w:t>日</w:t>
      </w:r>
    </w:p>
    <w:tbl>
      <w:tblPr>
        <w:tblW w:w="8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900"/>
        <w:gridCol w:w="682"/>
        <w:gridCol w:w="1077"/>
        <w:gridCol w:w="913"/>
        <w:gridCol w:w="646"/>
        <w:gridCol w:w="1069"/>
        <w:gridCol w:w="65"/>
        <w:gridCol w:w="1494"/>
      </w:tblGrid>
      <w:tr w:rsidR="00B96C08" w14:paraId="1957EE8B" w14:textId="77777777">
        <w:trPr>
          <w:trHeight w:hRule="exact" w:val="635"/>
          <w:jc w:val="center"/>
        </w:trPr>
        <w:tc>
          <w:tcPr>
            <w:tcW w:w="1728" w:type="dxa"/>
            <w:vAlign w:val="center"/>
          </w:tcPr>
          <w:p w14:paraId="69407D71" w14:textId="77777777" w:rsidR="00B96C08" w:rsidRDefault="004F0AC2">
            <w:pPr>
              <w:jc w:val="center"/>
              <w:rPr>
                <w:sz w:val="24"/>
              </w:rPr>
            </w:pPr>
            <w:r>
              <w:rPr>
                <w:sz w:val="24"/>
              </w:rPr>
              <w:t>申请者姓名</w:t>
            </w:r>
          </w:p>
        </w:tc>
        <w:tc>
          <w:tcPr>
            <w:tcW w:w="1582" w:type="dxa"/>
            <w:gridSpan w:val="2"/>
            <w:vAlign w:val="center"/>
          </w:tcPr>
          <w:p w14:paraId="6A194658" w14:textId="77777777" w:rsidR="00B96C08" w:rsidRDefault="00B96C08">
            <w:pPr>
              <w:jc w:val="center"/>
              <w:rPr>
                <w:sz w:val="24"/>
              </w:rPr>
            </w:pPr>
          </w:p>
        </w:tc>
        <w:tc>
          <w:tcPr>
            <w:tcW w:w="1077" w:type="dxa"/>
            <w:vAlign w:val="center"/>
          </w:tcPr>
          <w:p w14:paraId="66AC8631" w14:textId="77777777" w:rsidR="00B96C08" w:rsidRDefault="004F0AC2">
            <w:pPr>
              <w:jc w:val="center"/>
              <w:rPr>
                <w:sz w:val="24"/>
              </w:rPr>
            </w:pPr>
            <w:r>
              <w:rPr>
                <w:sz w:val="24"/>
              </w:rPr>
              <w:t>性别</w:t>
            </w:r>
          </w:p>
        </w:tc>
        <w:tc>
          <w:tcPr>
            <w:tcW w:w="1559" w:type="dxa"/>
            <w:gridSpan w:val="2"/>
            <w:vAlign w:val="center"/>
          </w:tcPr>
          <w:p w14:paraId="03A4F90B" w14:textId="77777777" w:rsidR="00B96C08" w:rsidRDefault="00B96C08">
            <w:pPr>
              <w:jc w:val="center"/>
              <w:rPr>
                <w:sz w:val="24"/>
              </w:rPr>
            </w:pPr>
          </w:p>
        </w:tc>
        <w:tc>
          <w:tcPr>
            <w:tcW w:w="1134" w:type="dxa"/>
            <w:gridSpan w:val="2"/>
            <w:vAlign w:val="center"/>
          </w:tcPr>
          <w:p w14:paraId="6AF2DC68" w14:textId="77777777" w:rsidR="00B96C08" w:rsidRDefault="004F0AC2">
            <w:pPr>
              <w:jc w:val="center"/>
              <w:rPr>
                <w:sz w:val="24"/>
              </w:rPr>
            </w:pPr>
            <w:r>
              <w:rPr>
                <w:sz w:val="24"/>
              </w:rPr>
              <w:t>出生年月</w:t>
            </w:r>
          </w:p>
        </w:tc>
        <w:tc>
          <w:tcPr>
            <w:tcW w:w="1494" w:type="dxa"/>
            <w:vAlign w:val="center"/>
          </w:tcPr>
          <w:p w14:paraId="01FE7194" w14:textId="77777777" w:rsidR="00B96C08" w:rsidRDefault="00B96C08">
            <w:pPr>
              <w:jc w:val="center"/>
              <w:rPr>
                <w:sz w:val="24"/>
              </w:rPr>
            </w:pPr>
          </w:p>
        </w:tc>
      </w:tr>
      <w:tr w:rsidR="00B96C08" w14:paraId="5CC30BEB" w14:textId="77777777">
        <w:trPr>
          <w:trHeight w:hRule="exact" w:val="762"/>
          <w:jc w:val="center"/>
        </w:trPr>
        <w:tc>
          <w:tcPr>
            <w:tcW w:w="1728" w:type="dxa"/>
            <w:vAlign w:val="center"/>
          </w:tcPr>
          <w:p w14:paraId="5D6711AE" w14:textId="77777777" w:rsidR="00B96C08" w:rsidRDefault="004F0AC2">
            <w:pPr>
              <w:jc w:val="center"/>
              <w:rPr>
                <w:sz w:val="24"/>
              </w:rPr>
            </w:pPr>
            <w:r>
              <w:rPr>
                <w:sz w:val="24"/>
              </w:rPr>
              <w:t>申请者身份</w:t>
            </w:r>
          </w:p>
        </w:tc>
        <w:tc>
          <w:tcPr>
            <w:tcW w:w="6846" w:type="dxa"/>
            <w:gridSpan w:val="8"/>
            <w:vAlign w:val="center"/>
          </w:tcPr>
          <w:p w14:paraId="561E201E" w14:textId="77777777" w:rsidR="00B96C08" w:rsidRDefault="004F0AC2">
            <w:pPr>
              <w:snapToGrid w:val="0"/>
              <w:rPr>
                <w:sz w:val="24"/>
              </w:rPr>
            </w:pPr>
            <w:r>
              <w:rPr>
                <w:sz w:val="28"/>
              </w:rPr>
              <w:t>□</w:t>
            </w:r>
            <w:r>
              <w:rPr>
                <w:sz w:val="24"/>
              </w:rPr>
              <w:t>本科生</w:t>
            </w:r>
            <w:r>
              <w:rPr>
                <w:sz w:val="24"/>
              </w:rPr>
              <w:t xml:space="preserve">  </w:t>
            </w:r>
            <w:r>
              <w:rPr>
                <w:sz w:val="28"/>
              </w:rPr>
              <w:t>□</w:t>
            </w:r>
            <w:r>
              <w:rPr>
                <w:sz w:val="24"/>
              </w:rPr>
              <w:t>硕士研究生</w:t>
            </w:r>
            <w:r>
              <w:rPr>
                <w:sz w:val="24"/>
              </w:rPr>
              <w:t xml:space="preserve">  </w:t>
            </w:r>
            <w:r>
              <w:rPr>
                <w:sz w:val="28"/>
              </w:rPr>
              <w:t>□</w:t>
            </w:r>
            <w:r>
              <w:rPr>
                <w:sz w:val="24"/>
              </w:rPr>
              <w:t>博士研究生</w:t>
            </w:r>
            <w:r>
              <w:rPr>
                <w:sz w:val="24"/>
              </w:rPr>
              <w:t xml:space="preserve">  </w:t>
            </w:r>
            <w:r>
              <w:rPr>
                <w:sz w:val="28"/>
              </w:rPr>
              <w:t>□</w:t>
            </w:r>
            <w:r>
              <w:rPr>
                <w:sz w:val="24"/>
              </w:rPr>
              <w:t>博士后</w:t>
            </w:r>
            <w:r>
              <w:rPr>
                <w:sz w:val="24"/>
              </w:rPr>
              <w:t xml:space="preserve"> </w:t>
            </w:r>
            <w:r>
              <w:rPr>
                <w:sz w:val="28"/>
              </w:rPr>
              <w:t>□</w:t>
            </w:r>
            <w:r>
              <w:rPr>
                <w:sz w:val="24"/>
              </w:rPr>
              <w:t>其它</w:t>
            </w:r>
            <w:r>
              <w:rPr>
                <w:sz w:val="24"/>
              </w:rPr>
              <w:t xml:space="preserve">      </w:t>
            </w:r>
            <w:r>
              <w:rPr>
                <w:sz w:val="28"/>
              </w:rPr>
              <w:t>□</w:t>
            </w:r>
            <w:r>
              <w:rPr>
                <w:sz w:val="24"/>
                <w:lang w:val="zh-CN"/>
              </w:rPr>
              <w:t>临床型</w:t>
            </w:r>
            <w:r>
              <w:rPr>
                <w:sz w:val="24"/>
                <w:lang w:val="zh-CN"/>
              </w:rPr>
              <w:t xml:space="preserve">  </w:t>
            </w:r>
            <w:r>
              <w:rPr>
                <w:sz w:val="28"/>
              </w:rPr>
              <w:t>□</w:t>
            </w:r>
            <w:r>
              <w:rPr>
                <w:sz w:val="24"/>
                <w:lang w:val="zh-CN"/>
              </w:rPr>
              <w:t>科研型</w:t>
            </w:r>
            <w:r>
              <w:rPr>
                <w:sz w:val="24"/>
                <w:lang w:val="zh-CN"/>
              </w:rPr>
              <w:t xml:space="preserve">       </w:t>
            </w:r>
            <w:r>
              <w:rPr>
                <w:sz w:val="24"/>
              </w:rPr>
              <w:t xml:space="preserve">    </w:t>
            </w:r>
          </w:p>
        </w:tc>
      </w:tr>
      <w:tr w:rsidR="00B96C08" w14:paraId="603FF006" w14:textId="77777777">
        <w:trPr>
          <w:trHeight w:hRule="exact" w:val="620"/>
          <w:jc w:val="center"/>
        </w:trPr>
        <w:tc>
          <w:tcPr>
            <w:tcW w:w="1728" w:type="dxa"/>
            <w:vAlign w:val="center"/>
          </w:tcPr>
          <w:p w14:paraId="41AD1B3A" w14:textId="77777777" w:rsidR="00B96C08" w:rsidRDefault="004F0AC2">
            <w:pPr>
              <w:jc w:val="center"/>
              <w:rPr>
                <w:sz w:val="24"/>
              </w:rPr>
            </w:pPr>
            <w:r>
              <w:rPr>
                <w:sz w:val="24"/>
              </w:rPr>
              <w:t>学校院系</w:t>
            </w:r>
          </w:p>
        </w:tc>
        <w:tc>
          <w:tcPr>
            <w:tcW w:w="2659" w:type="dxa"/>
            <w:gridSpan w:val="3"/>
            <w:vAlign w:val="center"/>
          </w:tcPr>
          <w:p w14:paraId="28FA4648" w14:textId="77777777" w:rsidR="00B96C08" w:rsidRDefault="00B96C08">
            <w:pPr>
              <w:snapToGrid w:val="0"/>
              <w:rPr>
                <w:sz w:val="28"/>
              </w:rPr>
            </w:pPr>
          </w:p>
        </w:tc>
        <w:tc>
          <w:tcPr>
            <w:tcW w:w="1559" w:type="dxa"/>
            <w:gridSpan w:val="2"/>
            <w:vAlign w:val="center"/>
          </w:tcPr>
          <w:p w14:paraId="2466F334" w14:textId="77777777" w:rsidR="00B96C08" w:rsidRDefault="004F0AC2">
            <w:pPr>
              <w:snapToGrid w:val="0"/>
              <w:rPr>
                <w:sz w:val="28"/>
              </w:rPr>
            </w:pPr>
            <w:r>
              <w:rPr>
                <w:sz w:val="24"/>
              </w:rPr>
              <w:t>专业</w:t>
            </w:r>
            <w:r>
              <w:rPr>
                <w:rFonts w:hint="eastAsia"/>
                <w:sz w:val="24"/>
              </w:rPr>
              <w:t>及学号</w:t>
            </w:r>
          </w:p>
        </w:tc>
        <w:tc>
          <w:tcPr>
            <w:tcW w:w="2628" w:type="dxa"/>
            <w:gridSpan w:val="3"/>
            <w:vAlign w:val="center"/>
          </w:tcPr>
          <w:p w14:paraId="1C8CCA77" w14:textId="77777777" w:rsidR="00B96C08" w:rsidRDefault="00B96C08">
            <w:pPr>
              <w:snapToGrid w:val="0"/>
              <w:rPr>
                <w:sz w:val="28"/>
              </w:rPr>
            </w:pPr>
          </w:p>
        </w:tc>
      </w:tr>
      <w:tr w:rsidR="00B96C08" w14:paraId="7947B8ED" w14:textId="77777777">
        <w:trPr>
          <w:trHeight w:hRule="exact" w:val="632"/>
          <w:jc w:val="center"/>
        </w:trPr>
        <w:tc>
          <w:tcPr>
            <w:tcW w:w="1728" w:type="dxa"/>
            <w:vAlign w:val="center"/>
          </w:tcPr>
          <w:p w14:paraId="0FE80A3F" w14:textId="77777777" w:rsidR="00B96C08" w:rsidRDefault="004F0AC2">
            <w:pPr>
              <w:jc w:val="center"/>
              <w:rPr>
                <w:sz w:val="24"/>
              </w:rPr>
            </w:pPr>
            <w:r>
              <w:rPr>
                <w:sz w:val="24"/>
              </w:rPr>
              <w:t>联系电话</w:t>
            </w:r>
          </w:p>
        </w:tc>
        <w:tc>
          <w:tcPr>
            <w:tcW w:w="2659" w:type="dxa"/>
            <w:gridSpan w:val="3"/>
            <w:vAlign w:val="center"/>
          </w:tcPr>
          <w:p w14:paraId="53DDD439" w14:textId="77777777" w:rsidR="00B96C08" w:rsidRDefault="00B96C08">
            <w:pPr>
              <w:jc w:val="center"/>
              <w:rPr>
                <w:sz w:val="24"/>
              </w:rPr>
            </w:pPr>
          </w:p>
        </w:tc>
        <w:tc>
          <w:tcPr>
            <w:tcW w:w="1559" w:type="dxa"/>
            <w:gridSpan w:val="2"/>
            <w:vAlign w:val="center"/>
          </w:tcPr>
          <w:p w14:paraId="00237789" w14:textId="77777777" w:rsidR="00B96C08" w:rsidRDefault="004F0AC2">
            <w:pPr>
              <w:jc w:val="center"/>
              <w:rPr>
                <w:color w:val="FF0000"/>
                <w:sz w:val="24"/>
              </w:rPr>
            </w:pPr>
            <w:r>
              <w:rPr>
                <w:rFonts w:hint="eastAsia"/>
                <w:color w:val="FF0000"/>
                <w:sz w:val="24"/>
              </w:rPr>
              <w:t>生物安全考试（分数）</w:t>
            </w:r>
          </w:p>
        </w:tc>
        <w:tc>
          <w:tcPr>
            <w:tcW w:w="2628" w:type="dxa"/>
            <w:gridSpan w:val="3"/>
            <w:vAlign w:val="center"/>
          </w:tcPr>
          <w:p w14:paraId="6BAD7AAA" w14:textId="77777777" w:rsidR="00B96C08" w:rsidRDefault="00B96C08">
            <w:pPr>
              <w:jc w:val="center"/>
              <w:rPr>
                <w:sz w:val="24"/>
              </w:rPr>
            </w:pPr>
          </w:p>
        </w:tc>
      </w:tr>
      <w:tr w:rsidR="00B96C08" w14:paraId="22E8BBEF" w14:textId="77777777">
        <w:trPr>
          <w:trHeight w:hRule="exact" w:val="632"/>
          <w:jc w:val="center"/>
        </w:trPr>
        <w:tc>
          <w:tcPr>
            <w:tcW w:w="1728" w:type="dxa"/>
            <w:vAlign w:val="center"/>
          </w:tcPr>
          <w:p w14:paraId="4F8E5D59" w14:textId="77777777" w:rsidR="00B96C08" w:rsidRDefault="004F0AC2">
            <w:pPr>
              <w:jc w:val="center"/>
              <w:rPr>
                <w:sz w:val="24"/>
              </w:rPr>
            </w:pPr>
            <w:r>
              <w:rPr>
                <w:sz w:val="24"/>
              </w:rPr>
              <w:t>导师姓名</w:t>
            </w:r>
          </w:p>
        </w:tc>
        <w:tc>
          <w:tcPr>
            <w:tcW w:w="2659" w:type="dxa"/>
            <w:gridSpan w:val="3"/>
            <w:vAlign w:val="center"/>
          </w:tcPr>
          <w:p w14:paraId="23A005E9" w14:textId="77777777" w:rsidR="00B96C08" w:rsidRDefault="00B96C08">
            <w:pPr>
              <w:jc w:val="center"/>
              <w:rPr>
                <w:sz w:val="24"/>
              </w:rPr>
            </w:pPr>
          </w:p>
        </w:tc>
        <w:tc>
          <w:tcPr>
            <w:tcW w:w="1559" w:type="dxa"/>
            <w:gridSpan w:val="2"/>
            <w:vAlign w:val="center"/>
          </w:tcPr>
          <w:p w14:paraId="4D0F88AC" w14:textId="77777777" w:rsidR="00B96C08" w:rsidRDefault="004F0AC2">
            <w:pPr>
              <w:jc w:val="center"/>
              <w:rPr>
                <w:sz w:val="24"/>
              </w:rPr>
            </w:pPr>
            <w:r>
              <w:rPr>
                <w:sz w:val="24"/>
              </w:rPr>
              <w:t>联系电话</w:t>
            </w:r>
          </w:p>
        </w:tc>
        <w:tc>
          <w:tcPr>
            <w:tcW w:w="2628" w:type="dxa"/>
            <w:gridSpan w:val="3"/>
            <w:vAlign w:val="center"/>
          </w:tcPr>
          <w:p w14:paraId="67FAFDD5" w14:textId="77777777" w:rsidR="00B96C08" w:rsidRDefault="00B96C08">
            <w:pPr>
              <w:jc w:val="center"/>
              <w:rPr>
                <w:sz w:val="24"/>
              </w:rPr>
            </w:pPr>
          </w:p>
        </w:tc>
      </w:tr>
      <w:tr w:rsidR="00B96C08" w14:paraId="6089B7CC" w14:textId="77777777">
        <w:trPr>
          <w:trHeight w:hRule="exact" w:val="632"/>
          <w:jc w:val="center"/>
        </w:trPr>
        <w:tc>
          <w:tcPr>
            <w:tcW w:w="1728" w:type="dxa"/>
            <w:vAlign w:val="center"/>
          </w:tcPr>
          <w:p w14:paraId="557E7459" w14:textId="77777777" w:rsidR="00B96C08" w:rsidRDefault="004F0AC2">
            <w:pPr>
              <w:jc w:val="center"/>
              <w:rPr>
                <w:sz w:val="24"/>
              </w:rPr>
            </w:pPr>
            <w:r>
              <w:rPr>
                <w:rFonts w:hint="eastAsia"/>
                <w:sz w:val="24"/>
              </w:rPr>
              <w:t>参加入室生物安全培训时间</w:t>
            </w:r>
          </w:p>
        </w:tc>
        <w:tc>
          <w:tcPr>
            <w:tcW w:w="6846" w:type="dxa"/>
            <w:gridSpan w:val="8"/>
            <w:vAlign w:val="center"/>
          </w:tcPr>
          <w:p w14:paraId="6F4260D5" w14:textId="77777777" w:rsidR="00B96C08" w:rsidRDefault="00B96C08">
            <w:pPr>
              <w:jc w:val="center"/>
              <w:rPr>
                <w:sz w:val="24"/>
              </w:rPr>
            </w:pPr>
          </w:p>
        </w:tc>
      </w:tr>
      <w:tr w:rsidR="00B96C08" w14:paraId="7FE391E2" w14:textId="77777777">
        <w:trPr>
          <w:trHeight w:hRule="exact" w:val="942"/>
          <w:jc w:val="center"/>
        </w:trPr>
        <w:tc>
          <w:tcPr>
            <w:tcW w:w="1728" w:type="dxa"/>
            <w:vAlign w:val="center"/>
          </w:tcPr>
          <w:p w14:paraId="1E5D0705" w14:textId="77777777" w:rsidR="00B96C08" w:rsidRDefault="004F0AC2">
            <w:pPr>
              <w:jc w:val="center"/>
              <w:rPr>
                <w:sz w:val="24"/>
              </w:rPr>
            </w:pPr>
            <w:r>
              <w:rPr>
                <w:sz w:val="24"/>
              </w:rPr>
              <w:t>课题名称</w:t>
            </w:r>
          </w:p>
          <w:p w14:paraId="71E31298" w14:textId="77777777" w:rsidR="00B96C08" w:rsidRDefault="004F0AC2">
            <w:pPr>
              <w:jc w:val="center"/>
              <w:rPr>
                <w:sz w:val="24"/>
              </w:rPr>
            </w:pPr>
            <w:r>
              <w:rPr>
                <w:sz w:val="24"/>
              </w:rPr>
              <w:t>项目编号</w:t>
            </w:r>
          </w:p>
        </w:tc>
        <w:tc>
          <w:tcPr>
            <w:tcW w:w="6846" w:type="dxa"/>
            <w:gridSpan w:val="8"/>
            <w:vAlign w:val="center"/>
          </w:tcPr>
          <w:p w14:paraId="2F4D51DF" w14:textId="77777777" w:rsidR="00B96C08" w:rsidRDefault="004F0AC2">
            <w:pPr>
              <w:rPr>
                <w:sz w:val="24"/>
              </w:rPr>
            </w:pPr>
            <w:r>
              <w:rPr>
                <w:snapToGrid w:val="0"/>
                <w:u w:val="single"/>
              </w:rPr>
              <w:t xml:space="preserve">                                                          </w:t>
            </w:r>
          </w:p>
          <w:p w14:paraId="444AAD35" w14:textId="77777777" w:rsidR="00B96C08" w:rsidRDefault="004F0AC2">
            <w:pPr>
              <w:rPr>
                <w:sz w:val="24"/>
              </w:rPr>
            </w:pPr>
            <w:r>
              <w:rPr>
                <w:sz w:val="24"/>
              </w:rPr>
              <w:t>项目编号：</w:t>
            </w:r>
            <w:r>
              <w:t xml:space="preserve"> </w:t>
            </w:r>
            <w:r>
              <w:rPr>
                <w:u w:val="single"/>
              </w:rPr>
              <w:t xml:space="preserve">                      </w:t>
            </w:r>
          </w:p>
        </w:tc>
      </w:tr>
      <w:tr w:rsidR="00B96C08" w14:paraId="12CCE985" w14:textId="77777777">
        <w:trPr>
          <w:trHeight w:hRule="exact" w:val="843"/>
          <w:jc w:val="center"/>
        </w:trPr>
        <w:tc>
          <w:tcPr>
            <w:tcW w:w="1728" w:type="dxa"/>
            <w:vAlign w:val="center"/>
          </w:tcPr>
          <w:p w14:paraId="58607DD1" w14:textId="77777777" w:rsidR="00B96C08" w:rsidRDefault="004F0AC2">
            <w:pPr>
              <w:jc w:val="center"/>
              <w:rPr>
                <w:sz w:val="24"/>
              </w:rPr>
            </w:pPr>
            <w:r>
              <w:rPr>
                <w:sz w:val="24"/>
              </w:rPr>
              <w:t>课题类型</w:t>
            </w:r>
          </w:p>
        </w:tc>
        <w:tc>
          <w:tcPr>
            <w:tcW w:w="6846" w:type="dxa"/>
            <w:gridSpan w:val="8"/>
            <w:vAlign w:val="center"/>
          </w:tcPr>
          <w:p w14:paraId="08C7985D" w14:textId="77777777" w:rsidR="00B96C08" w:rsidRDefault="004F0AC2">
            <w:pPr>
              <w:jc w:val="left"/>
            </w:pPr>
            <w:r>
              <w:t>□</w:t>
            </w:r>
            <w:r>
              <w:t>学位论文</w:t>
            </w:r>
            <w:r>
              <w:t xml:space="preserve">     □</w:t>
            </w:r>
            <w:r>
              <w:t>国家自然科学基金</w:t>
            </w:r>
            <w:r>
              <w:t xml:space="preserve">   □</w:t>
            </w:r>
            <w:r>
              <w:t>省部级计划课题</w:t>
            </w:r>
            <w:r>
              <w:t xml:space="preserve">  </w:t>
            </w:r>
          </w:p>
          <w:p w14:paraId="6C2CEEAA" w14:textId="77777777" w:rsidR="00B96C08" w:rsidRDefault="004F0AC2">
            <w:pPr>
              <w:jc w:val="left"/>
            </w:pPr>
            <w:r>
              <w:t>□</w:t>
            </w:r>
            <w:r>
              <w:t>厅局级计划</w:t>
            </w:r>
            <w:r>
              <w:t xml:space="preserve">   □</w:t>
            </w:r>
            <w:r>
              <w:t>院级课题</w:t>
            </w:r>
            <w:r>
              <w:t xml:space="preserve">           □</w:t>
            </w:r>
            <w:r>
              <w:t>横向课题</w:t>
            </w:r>
            <w:r>
              <w:t xml:space="preserve">      □</w:t>
            </w:r>
            <w:r>
              <w:t>其它课题</w:t>
            </w:r>
            <w:r>
              <w:t xml:space="preserve">            </w:t>
            </w:r>
          </w:p>
        </w:tc>
      </w:tr>
      <w:tr w:rsidR="00B96C08" w14:paraId="41342701" w14:textId="77777777">
        <w:trPr>
          <w:trHeight w:hRule="exact" w:val="571"/>
          <w:jc w:val="center"/>
        </w:trPr>
        <w:tc>
          <w:tcPr>
            <w:tcW w:w="1728" w:type="dxa"/>
            <w:vAlign w:val="center"/>
          </w:tcPr>
          <w:p w14:paraId="5A274D3C" w14:textId="77777777" w:rsidR="00B96C08" w:rsidRDefault="004F0AC2">
            <w:pPr>
              <w:jc w:val="center"/>
              <w:rPr>
                <w:sz w:val="24"/>
              </w:rPr>
            </w:pPr>
            <w:r>
              <w:rPr>
                <w:sz w:val="24"/>
              </w:rPr>
              <w:t>实验计划时间</w:t>
            </w:r>
          </w:p>
        </w:tc>
        <w:tc>
          <w:tcPr>
            <w:tcW w:w="1582" w:type="dxa"/>
            <w:gridSpan w:val="2"/>
            <w:vAlign w:val="center"/>
          </w:tcPr>
          <w:p w14:paraId="30CAE04C" w14:textId="77777777" w:rsidR="00B96C08" w:rsidRDefault="004F0AC2">
            <w:pPr>
              <w:jc w:val="center"/>
              <w:rPr>
                <w:sz w:val="24"/>
              </w:rPr>
            </w:pPr>
            <w:r>
              <w:rPr>
                <w:sz w:val="24"/>
              </w:rPr>
              <w:t xml:space="preserve">      </w:t>
            </w:r>
            <w:r>
              <w:rPr>
                <w:sz w:val="24"/>
              </w:rPr>
              <w:t>月</w:t>
            </w:r>
          </w:p>
        </w:tc>
        <w:tc>
          <w:tcPr>
            <w:tcW w:w="5264" w:type="dxa"/>
            <w:gridSpan w:val="6"/>
            <w:vAlign w:val="center"/>
          </w:tcPr>
          <w:p w14:paraId="720B93DB" w14:textId="77777777" w:rsidR="00B96C08" w:rsidRDefault="004F0AC2">
            <w:pPr>
              <w:rPr>
                <w:sz w:val="24"/>
              </w:rPr>
            </w:pPr>
            <w:r>
              <w:rPr>
                <w:sz w:val="24"/>
              </w:rPr>
              <w:t xml:space="preserve">20     </w:t>
            </w:r>
            <w:r>
              <w:rPr>
                <w:sz w:val="24"/>
              </w:rPr>
              <w:t>年</w:t>
            </w:r>
            <w:r>
              <w:rPr>
                <w:sz w:val="24"/>
              </w:rPr>
              <w:t xml:space="preserve">     </w:t>
            </w:r>
            <w:r>
              <w:rPr>
                <w:sz w:val="24"/>
              </w:rPr>
              <w:t>月</w:t>
            </w:r>
            <w:r>
              <w:rPr>
                <w:sz w:val="24"/>
              </w:rPr>
              <w:t xml:space="preserve">  </w:t>
            </w:r>
            <w:r>
              <w:rPr>
                <w:sz w:val="24"/>
              </w:rPr>
              <w:t>－－</w:t>
            </w:r>
            <w:r>
              <w:rPr>
                <w:sz w:val="24"/>
              </w:rPr>
              <w:t xml:space="preserve"> 20     </w:t>
            </w:r>
            <w:r>
              <w:rPr>
                <w:sz w:val="24"/>
              </w:rPr>
              <w:t>年</w:t>
            </w:r>
            <w:r>
              <w:rPr>
                <w:sz w:val="24"/>
              </w:rPr>
              <w:t xml:space="preserve">     </w:t>
            </w:r>
            <w:r>
              <w:rPr>
                <w:sz w:val="24"/>
              </w:rPr>
              <w:t>月</w:t>
            </w:r>
          </w:p>
        </w:tc>
      </w:tr>
      <w:tr w:rsidR="00B96C08" w14:paraId="045E58DB" w14:textId="77777777">
        <w:trPr>
          <w:trHeight w:hRule="exact" w:val="1485"/>
          <w:jc w:val="center"/>
        </w:trPr>
        <w:tc>
          <w:tcPr>
            <w:tcW w:w="2628" w:type="dxa"/>
            <w:gridSpan w:val="2"/>
            <w:vAlign w:val="center"/>
          </w:tcPr>
          <w:p w14:paraId="08C92151" w14:textId="77777777" w:rsidR="00B96C08" w:rsidRDefault="004F0AC2">
            <w:pPr>
              <w:jc w:val="center"/>
              <w:rPr>
                <w:sz w:val="24"/>
              </w:rPr>
            </w:pPr>
            <w:r>
              <w:rPr>
                <w:sz w:val="24"/>
              </w:rPr>
              <w:t>简述入室工作计划</w:t>
            </w:r>
          </w:p>
          <w:p w14:paraId="270FCCA3" w14:textId="77777777" w:rsidR="00B96C08" w:rsidRDefault="004F0AC2">
            <w:pPr>
              <w:jc w:val="center"/>
              <w:rPr>
                <w:sz w:val="24"/>
              </w:rPr>
            </w:pPr>
            <w:r>
              <w:rPr>
                <w:sz w:val="24"/>
              </w:rPr>
              <w:t>和实验方案</w:t>
            </w:r>
          </w:p>
        </w:tc>
        <w:tc>
          <w:tcPr>
            <w:tcW w:w="5946" w:type="dxa"/>
            <w:gridSpan w:val="7"/>
          </w:tcPr>
          <w:p w14:paraId="242A4323" w14:textId="77777777" w:rsidR="00B96C08" w:rsidRDefault="00B96C08">
            <w:pPr>
              <w:rPr>
                <w:sz w:val="24"/>
              </w:rPr>
            </w:pPr>
          </w:p>
        </w:tc>
      </w:tr>
      <w:tr w:rsidR="00B96C08" w14:paraId="60B09AE5" w14:textId="77777777">
        <w:trPr>
          <w:trHeight w:hRule="exact" w:val="1354"/>
          <w:jc w:val="center"/>
        </w:trPr>
        <w:tc>
          <w:tcPr>
            <w:tcW w:w="2628" w:type="dxa"/>
            <w:gridSpan w:val="2"/>
            <w:vAlign w:val="center"/>
          </w:tcPr>
          <w:p w14:paraId="32837372" w14:textId="77777777" w:rsidR="00B96C08" w:rsidRDefault="004F0AC2">
            <w:pPr>
              <w:jc w:val="center"/>
              <w:rPr>
                <w:sz w:val="24"/>
              </w:rPr>
            </w:pPr>
            <w:r>
              <w:rPr>
                <w:sz w:val="24"/>
              </w:rPr>
              <w:t>预期技术手段</w:t>
            </w:r>
          </w:p>
          <w:p w14:paraId="77F0A47E" w14:textId="77777777" w:rsidR="00B96C08" w:rsidRDefault="004F0AC2">
            <w:pPr>
              <w:jc w:val="center"/>
              <w:rPr>
                <w:sz w:val="24"/>
              </w:rPr>
            </w:pPr>
            <w:r>
              <w:rPr>
                <w:sz w:val="24"/>
              </w:rPr>
              <w:t>（</w:t>
            </w:r>
            <w:r>
              <w:rPr>
                <w:sz w:val="22"/>
              </w:rPr>
              <w:t>注明需要支持的主要实验技术及仪器设备</w:t>
            </w:r>
            <w:r>
              <w:rPr>
                <w:sz w:val="24"/>
              </w:rPr>
              <w:t>）</w:t>
            </w:r>
          </w:p>
        </w:tc>
        <w:tc>
          <w:tcPr>
            <w:tcW w:w="5946" w:type="dxa"/>
            <w:gridSpan w:val="7"/>
            <w:vAlign w:val="center"/>
          </w:tcPr>
          <w:p w14:paraId="65E36BEF" w14:textId="77777777" w:rsidR="00B96C08" w:rsidRDefault="00B96C08">
            <w:pPr>
              <w:rPr>
                <w:sz w:val="24"/>
              </w:rPr>
            </w:pPr>
          </w:p>
        </w:tc>
      </w:tr>
      <w:tr w:rsidR="00B96C08" w14:paraId="069C773B" w14:textId="77777777">
        <w:trPr>
          <w:trHeight w:hRule="exact" w:val="1277"/>
          <w:jc w:val="center"/>
        </w:trPr>
        <w:tc>
          <w:tcPr>
            <w:tcW w:w="2628" w:type="dxa"/>
            <w:gridSpan w:val="2"/>
            <w:vAlign w:val="center"/>
          </w:tcPr>
          <w:p w14:paraId="723332AF" w14:textId="6E0BCF41" w:rsidR="00B96C08" w:rsidRDefault="004F0AC2">
            <w:pPr>
              <w:jc w:val="center"/>
              <w:rPr>
                <w:sz w:val="24"/>
              </w:rPr>
            </w:pPr>
            <w:r>
              <w:rPr>
                <w:sz w:val="24"/>
              </w:rPr>
              <w:t>一对一实验指导需求情况，无需求填无，有则填写（侧重：思路，技术</w:t>
            </w:r>
            <w:r>
              <w:rPr>
                <w:sz w:val="24"/>
              </w:rPr>
              <w:t>等内容）</w:t>
            </w:r>
          </w:p>
          <w:p w14:paraId="312C4834" w14:textId="77777777" w:rsidR="00B96C08" w:rsidRDefault="00B96C08">
            <w:pPr>
              <w:jc w:val="center"/>
              <w:rPr>
                <w:sz w:val="24"/>
              </w:rPr>
            </w:pPr>
          </w:p>
        </w:tc>
        <w:tc>
          <w:tcPr>
            <w:tcW w:w="5946" w:type="dxa"/>
            <w:gridSpan w:val="7"/>
            <w:vAlign w:val="center"/>
          </w:tcPr>
          <w:p w14:paraId="0ADACAA3" w14:textId="77777777" w:rsidR="00B96C08" w:rsidRDefault="00B96C08">
            <w:pPr>
              <w:ind w:leftChars="-47" w:left="-99" w:rightChars="-28" w:right="-59"/>
            </w:pPr>
          </w:p>
        </w:tc>
      </w:tr>
      <w:tr w:rsidR="00B96C08" w14:paraId="6C6AF22E" w14:textId="77777777">
        <w:trPr>
          <w:trHeight w:hRule="exact" w:val="637"/>
          <w:jc w:val="center"/>
        </w:trPr>
        <w:tc>
          <w:tcPr>
            <w:tcW w:w="2628" w:type="dxa"/>
            <w:gridSpan w:val="2"/>
            <w:vAlign w:val="center"/>
          </w:tcPr>
          <w:p w14:paraId="3B96C5C3" w14:textId="77777777" w:rsidR="00B96C08" w:rsidRDefault="004F0AC2">
            <w:pPr>
              <w:jc w:val="center"/>
              <w:rPr>
                <w:sz w:val="24"/>
              </w:rPr>
            </w:pPr>
            <w:r>
              <w:rPr>
                <w:sz w:val="24"/>
              </w:rPr>
              <w:t>导师签字</w:t>
            </w:r>
          </w:p>
        </w:tc>
        <w:tc>
          <w:tcPr>
            <w:tcW w:w="2672" w:type="dxa"/>
            <w:gridSpan w:val="3"/>
            <w:vAlign w:val="center"/>
          </w:tcPr>
          <w:p w14:paraId="222D8D94" w14:textId="77777777" w:rsidR="00B96C08" w:rsidRDefault="00B96C08">
            <w:pPr>
              <w:jc w:val="center"/>
              <w:rPr>
                <w:sz w:val="24"/>
              </w:rPr>
            </w:pPr>
          </w:p>
        </w:tc>
        <w:tc>
          <w:tcPr>
            <w:tcW w:w="1715" w:type="dxa"/>
            <w:gridSpan w:val="2"/>
            <w:vAlign w:val="center"/>
          </w:tcPr>
          <w:p w14:paraId="489D2209" w14:textId="77777777" w:rsidR="00B96C08" w:rsidRDefault="004F0AC2">
            <w:pPr>
              <w:ind w:leftChars="-47" w:left="-99" w:rightChars="-28" w:right="-59"/>
              <w:jc w:val="center"/>
            </w:pPr>
            <w:r>
              <w:rPr>
                <w:rFonts w:hint="eastAsia"/>
              </w:rPr>
              <w:t>指导</w:t>
            </w:r>
            <w:r>
              <w:t>老师签名</w:t>
            </w:r>
          </w:p>
        </w:tc>
        <w:tc>
          <w:tcPr>
            <w:tcW w:w="1559" w:type="dxa"/>
            <w:gridSpan w:val="2"/>
            <w:vAlign w:val="center"/>
          </w:tcPr>
          <w:p w14:paraId="4F2F80BF" w14:textId="77777777" w:rsidR="00B96C08" w:rsidRDefault="00B96C08">
            <w:pPr>
              <w:ind w:leftChars="-47" w:left="-99" w:rightChars="-28" w:right="-59"/>
            </w:pPr>
          </w:p>
        </w:tc>
      </w:tr>
      <w:tr w:rsidR="00B96C08" w14:paraId="73C1F6AC" w14:textId="77777777">
        <w:trPr>
          <w:trHeight w:hRule="exact" w:val="687"/>
          <w:jc w:val="center"/>
        </w:trPr>
        <w:tc>
          <w:tcPr>
            <w:tcW w:w="2628" w:type="dxa"/>
            <w:gridSpan w:val="2"/>
            <w:vAlign w:val="center"/>
          </w:tcPr>
          <w:p w14:paraId="5DD9C3E6" w14:textId="77777777" w:rsidR="00B96C08" w:rsidRDefault="004F0AC2">
            <w:pPr>
              <w:snapToGrid w:val="0"/>
              <w:ind w:leftChars="-47" w:left="-99" w:rightChars="-30" w:right="-63"/>
              <w:jc w:val="center"/>
            </w:pPr>
            <w:r>
              <w:rPr>
                <w:sz w:val="24"/>
              </w:rPr>
              <w:t>研究中心负责人签字</w:t>
            </w:r>
          </w:p>
        </w:tc>
        <w:tc>
          <w:tcPr>
            <w:tcW w:w="5946" w:type="dxa"/>
            <w:gridSpan w:val="7"/>
            <w:vAlign w:val="center"/>
          </w:tcPr>
          <w:p w14:paraId="063D2BB2" w14:textId="77777777" w:rsidR="00B96C08" w:rsidRDefault="00B96C08">
            <w:pPr>
              <w:jc w:val="center"/>
              <w:rPr>
                <w:sz w:val="24"/>
              </w:rPr>
            </w:pPr>
          </w:p>
        </w:tc>
      </w:tr>
    </w:tbl>
    <w:p w14:paraId="7321085C" w14:textId="77777777" w:rsidR="00B96C08" w:rsidRDefault="00B96C08">
      <w:pPr>
        <w:spacing w:beforeLines="75" w:before="234" w:afterLines="50" w:after="156"/>
        <w:jc w:val="center"/>
        <w:rPr>
          <w:b/>
          <w:sz w:val="24"/>
        </w:rPr>
        <w:sectPr w:rsidR="00B96C08">
          <w:pgSz w:w="11906" w:h="16838"/>
          <w:pgMar w:top="1440" w:right="1800" w:bottom="1440" w:left="1800" w:header="851" w:footer="992" w:gutter="0"/>
          <w:pgNumType w:start="1"/>
          <w:cols w:space="720"/>
          <w:docGrid w:type="lines" w:linePitch="312"/>
        </w:sectPr>
      </w:pPr>
    </w:p>
    <w:p w14:paraId="554AB692" w14:textId="77777777" w:rsidR="00B96C08" w:rsidRDefault="004F0AC2">
      <w:pPr>
        <w:spacing w:beforeLines="75" w:before="234" w:afterLines="50" w:after="156"/>
        <w:ind w:rightChars="-94" w:right="-197"/>
        <w:jc w:val="center"/>
        <w:rPr>
          <w:sz w:val="18"/>
          <w:szCs w:val="18"/>
        </w:rPr>
      </w:pPr>
      <w:r>
        <w:rPr>
          <w:b/>
          <w:sz w:val="18"/>
          <w:szCs w:val="18"/>
        </w:rPr>
        <w:lastRenderedPageBreak/>
        <w:t>附属中医</w:t>
      </w:r>
      <w:r>
        <w:rPr>
          <w:rFonts w:hint="eastAsia"/>
          <w:b/>
          <w:sz w:val="18"/>
          <w:szCs w:val="18"/>
        </w:rPr>
        <w:t>医</w:t>
      </w:r>
      <w:r>
        <w:rPr>
          <w:b/>
          <w:sz w:val="18"/>
          <w:szCs w:val="18"/>
        </w:rPr>
        <w:t>院中西医结合研究中心实验须知</w:t>
      </w:r>
    </w:p>
    <w:p w14:paraId="2E4AD056" w14:textId="77777777" w:rsidR="00B96C08" w:rsidRDefault="004F0AC2">
      <w:pPr>
        <w:numPr>
          <w:ilvl w:val="0"/>
          <w:numId w:val="1"/>
        </w:numPr>
        <w:spacing w:line="330" w:lineRule="exact"/>
        <w:ind w:left="284" w:rightChars="-94" w:right="-197" w:hanging="284"/>
        <w:jc w:val="left"/>
        <w:rPr>
          <w:b/>
          <w:color w:val="000000"/>
          <w:sz w:val="15"/>
          <w:szCs w:val="15"/>
          <w:u w:val="single"/>
        </w:rPr>
      </w:pPr>
      <w:r>
        <w:rPr>
          <w:rFonts w:hint="eastAsia"/>
          <w:b/>
          <w:color w:val="000000"/>
          <w:sz w:val="15"/>
          <w:szCs w:val="15"/>
          <w:u w:val="single"/>
        </w:rPr>
        <w:t>申请者必须参加实验室定期举办的“实验室生物安全培训”才能办理本入室手续。</w:t>
      </w:r>
    </w:p>
    <w:p w14:paraId="07275028" w14:textId="77777777" w:rsidR="00B96C08" w:rsidRDefault="004F0AC2">
      <w:pPr>
        <w:numPr>
          <w:ilvl w:val="0"/>
          <w:numId w:val="1"/>
        </w:numPr>
        <w:spacing w:line="330" w:lineRule="exact"/>
        <w:ind w:left="284" w:rightChars="-94" w:right="-197" w:hanging="284"/>
        <w:rPr>
          <w:color w:val="000000"/>
          <w:sz w:val="15"/>
          <w:szCs w:val="15"/>
        </w:rPr>
      </w:pPr>
      <w:r>
        <w:rPr>
          <w:color w:val="000000"/>
          <w:sz w:val="15"/>
          <w:szCs w:val="15"/>
        </w:rPr>
        <w:t>入室人员需填写入室申请书，</w:t>
      </w:r>
      <w:r>
        <w:rPr>
          <w:rFonts w:hint="eastAsia"/>
          <w:color w:val="000000"/>
          <w:sz w:val="15"/>
          <w:szCs w:val="15"/>
        </w:rPr>
        <w:t>并由申请人、导师、指导老师和实验室主任签字确认。</w:t>
      </w:r>
    </w:p>
    <w:p w14:paraId="0A3ACB01" w14:textId="77777777" w:rsidR="00B96C08" w:rsidRDefault="004F0AC2">
      <w:pPr>
        <w:numPr>
          <w:ilvl w:val="0"/>
          <w:numId w:val="1"/>
        </w:numPr>
        <w:spacing w:line="330" w:lineRule="exact"/>
        <w:ind w:left="284" w:rightChars="-94" w:right="-197" w:hanging="284"/>
        <w:rPr>
          <w:color w:val="000000"/>
          <w:sz w:val="15"/>
          <w:szCs w:val="15"/>
        </w:rPr>
      </w:pPr>
      <w:proofErr w:type="gramStart"/>
      <w:r>
        <w:rPr>
          <w:rFonts w:hint="eastAsia"/>
          <w:color w:val="000000"/>
          <w:sz w:val="15"/>
          <w:szCs w:val="15"/>
        </w:rPr>
        <w:t>入室需</w:t>
      </w:r>
      <w:proofErr w:type="gramEnd"/>
      <w:r>
        <w:rPr>
          <w:color w:val="000000"/>
          <w:sz w:val="15"/>
          <w:szCs w:val="15"/>
        </w:rPr>
        <w:t>缴纳押金</w:t>
      </w:r>
      <w:r>
        <w:rPr>
          <w:rFonts w:hint="eastAsia"/>
          <w:color w:val="FF0000"/>
          <w:sz w:val="15"/>
          <w:szCs w:val="15"/>
        </w:rPr>
        <w:t>1000</w:t>
      </w:r>
      <w:r>
        <w:rPr>
          <w:color w:val="000000"/>
          <w:sz w:val="15"/>
          <w:szCs w:val="15"/>
        </w:rPr>
        <w:t>元</w:t>
      </w:r>
      <w:r>
        <w:rPr>
          <w:rFonts w:hint="eastAsia"/>
          <w:color w:val="000000"/>
          <w:sz w:val="15"/>
          <w:szCs w:val="15"/>
        </w:rPr>
        <w:t>/</w:t>
      </w:r>
      <w:r>
        <w:rPr>
          <w:rFonts w:hint="eastAsia"/>
          <w:color w:val="000000"/>
          <w:sz w:val="15"/>
          <w:szCs w:val="15"/>
        </w:rPr>
        <w:t>人次，若需要使用动物房，则需额外交纳押金</w:t>
      </w:r>
      <w:r>
        <w:rPr>
          <w:rFonts w:hint="eastAsia"/>
          <w:color w:val="FF0000"/>
          <w:sz w:val="15"/>
          <w:szCs w:val="15"/>
        </w:rPr>
        <w:t>1000</w:t>
      </w:r>
      <w:r>
        <w:rPr>
          <w:rFonts w:hint="eastAsia"/>
          <w:color w:val="000000"/>
          <w:sz w:val="15"/>
          <w:szCs w:val="15"/>
        </w:rPr>
        <w:t>元</w:t>
      </w:r>
      <w:r>
        <w:rPr>
          <w:rFonts w:hint="eastAsia"/>
          <w:color w:val="000000"/>
          <w:sz w:val="15"/>
          <w:szCs w:val="15"/>
        </w:rPr>
        <w:t>/</w:t>
      </w:r>
      <w:r>
        <w:rPr>
          <w:rFonts w:hint="eastAsia"/>
          <w:color w:val="000000"/>
          <w:sz w:val="15"/>
          <w:szCs w:val="15"/>
        </w:rPr>
        <w:t>人次</w:t>
      </w:r>
      <w:r>
        <w:rPr>
          <w:color w:val="000000"/>
          <w:sz w:val="15"/>
          <w:szCs w:val="15"/>
        </w:rPr>
        <w:t>。</w:t>
      </w:r>
      <w:r>
        <w:rPr>
          <w:rFonts w:hint="eastAsia"/>
          <w:color w:val="000000"/>
          <w:sz w:val="15"/>
          <w:szCs w:val="15"/>
        </w:rPr>
        <w:t>入室实验人员在实验过程中若违反实验室相关规定（仪器设备使用、生物安全规范、实验空间清洁、组会学习缺席等），自愿接受罚款</w:t>
      </w:r>
      <w:r>
        <w:rPr>
          <w:rFonts w:hint="eastAsia"/>
          <w:color w:val="000000"/>
          <w:sz w:val="15"/>
          <w:szCs w:val="15"/>
        </w:rPr>
        <w:t>50</w:t>
      </w:r>
      <w:r>
        <w:rPr>
          <w:rFonts w:hint="eastAsia"/>
          <w:color w:val="000000"/>
          <w:sz w:val="15"/>
          <w:szCs w:val="15"/>
        </w:rPr>
        <w:t>元</w:t>
      </w:r>
      <w:r>
        <w:rPr>
          <w:rFonts w:hint="eastAsia"/>
          <w:color w:val="000000"/>
          <w:sz w:val="15"/>
          <w:szCs w:val="15"/>
        </w:rPr>
        <w:t>/</w:t>
      </w:r>
      <w:r>
        <w:rPr>
          <w:rFonts w:hint="eastAsia"/>
          <w:color w:val="000000"/>
          <w:sz w:val="15"/>
          <w:szCs w:val="15"/>
        </w:rPr>
        <w:t>次，造成财产损失的，应赔偿损失，触犯国家法律法规的，自愿接受相关法律责任。押金扣除完毕后，需重新交纳押金。</w:t>
      </w:r>
    </w:p>
    <w:p w14:paraId="0C8A88E2" w14:textId="77777777" w:rsidR="00B96C08" w:rsidRDefault="004F0AC2">
      <w:pPr>
        <w:numPr>
          <w:ilvl w:val="0"/>
          <w:numId w:val="1"/>
        </w:numPr>
        <w:spacing w:line="330" w:lineRule="exact"/>
        <w:ind w:left="284" w:rightChars="-94" w:right="-197" w:hanging="284"/>
        <w:rPr>
          <w:color w:val="000000"/>
          <w:sz w:val="15"/>
          <w:szCs w:val="15"/>
        </w:rPr>
      </w:pPr>
      <w:r>
        <w:rPr>
          <w:sz w:val="15"/>
          <w:szCs w:val="15"/>
        </w:rPr>
        <w:t>本中心开放时间：</w:t>
      </w:r>
      <w:r>
        <w:rPr>
          <w:rFonts w:hint="eastAsia"/>
          <w:color w:val="000000"/>
          <w:sz w:val="15"/>
          <w:szCs w:val="15"/>
        </w:rPr>
        <w:t>全天</w:t>
      </w:r>
      <w:r>
        <w:rPr>
          <w:color w:val="000000"/>
          <w:sz w:val="15"/>
          <w:szCs w:val="15"/>
        </w:rPr>
        <w:t>开放。</w:t>
      </w:r>
    </w:p>
    <w:p w14:paraId="39B1FD53" w14:textId="77777777" w:rsidR="00B96C08" w:rsidRDefault="004F0AC2">
      <w:pPr>
        <w:numPr>
          <w:ilvl w:val="0"/>
          <w:numId w:val="1"/>
        </w:numPr>
        <w:spacing w:line="330" w:lineRule="exact"/>
        <w:ind w:left="284" w:rightChars="-94" w:right="-197" w:hanging="284"/>
        <w:jc w:val="left"/>
        <w:rPr>
          <w:color w:val="000000"/>
          <w:sz w:val="15"/>
          <w:szCs w:val="15"/>
        </w:rPr>
      </w:pPr>
      <w:r>
        <w:rPr>
          <w:color w:val="000000"/>
          <w:sz w:val="15"/>
          <w:szCs w:val="15"/>
        </w:rPr>
        <w:t>本中心对入室人员</w:t>
      </w:r>
      <w:r>
        <w:rPr>
          <w:rFonts w:hint="eastAsia"/>
          <w:color w:val="000000"/>
          <w:sz w:val="15"/>
          <w:szCs w:val="15"/>
        </w:rPr>
        <w:t>收取入室费用如下</w:t>
      </w:r>
      <w:r>
        <w:rPr>
          <w:color w:val="000000"/>
          <w:sz w:val="15"/>
          <w:szCs w:val="15"/>
        </w:rPr>
        <w:t>：</w:t>
      </w:r>
      <w:r>
        <w:rPr>
          <w:rFonts w:hint="eastAsia"/>
          <w:color w:val="000000"/>
          <w:sz w:val="15"/>
          <w:szCs w:val="15"/>
        </w:rPr>
        <w:t>一年内</w:t>
      </w:r>
      <w:proofErr w:type="gramStart"/>
      <w:r>
        <w:rPr>
          <w:rFonts w:hint="eastAsia"/>
          <w:color w:val="000000"/>
          <w:sz w:val="15"/>
          <w:szCs w:val="15"/>
        </w:rPr>
        <w:t>入室费</w:t>
      </w:r>
      <w:proofErr w:type="gramEnd"/>
      <w:r>
        <w:rPr>
          <w:rFonts w:hint="eastAsia"/>
          <w:color w:val="000000"/>
          <w:sz w:val="15"/>
          <w:szCs w:val="15"/>
        </w:rPr>
        <w:t>为：院内人员每月</w:t>
      </w:r>
      <w:r>
        <w:rPr>
          <w:rFonts w:hint="eastAsia"/>
          <w:color w:val="000000"/>
          <w:sz w:val="15"/>
          <w:szCs w:val="15"/>
        </w:rPr>
        <w:t>100</w:t>
      </w:r>
      <w:r>
        <w:rPr>
          <w:rFonts w:hint="eastAsia"/>
          <w:color w:val="000000"/>
          <w:sz w:val="15"/>
          <w:szCs w:val="15"/>
        </w:rPr>
        <w:t>元</w:t>
      </w:r>
      <w:r>
        <w:rPr>
          <w:rFonts w:hint="eastAsia"/>
          <w:color w:val="000000"/>
          <w:sz w:val="15"/>
          <w:szCs w:val="15"/>
        </w:rPr>
        <w:t>/</w:t>
      </w:r>
      <w:r>
        <w:rPr>
          <w:rFonts w:hint="eastAsia"/>
          <w:color w:val="000000"/>
          <w:sz w:val="15"/>
          <w:szCs w:val="15"/>
        </w:rPr>
        <w:t>人次，非本院师生为每月</w:t>
      </w:r>
      <w:r>
        <w:rPr>
          <w:rFonts w:hint="eastAsia"/>
          <w:color w:val="000000"/>
          <w:sz w:val="15"/>
          <w:szCs w:val="15"/>
        </w:rPr>
        <w:t>150</w:t>
      </w:r>
      <w:r>
        <w:rPr>
          <w:rFonts w:hint="eastAsia"/>
          <w:color w:val="000000"/>
          <w:sz w:val="15"/>
          <w:szCs w:val="15"/>
        </w:rPr>
        <w:t>元</w:t>
      </w:r>
      <w:r>
        <w:rPr>
          <w:rFonts w:hint="eastAsia"/>
          <w:color w:val="000000"/>
          <w:sz w:val="15"/>
          <w:szCs w:val="15"/>
        </w:rPr>
        <w:t>/</w:t>
      </w:r>
      <w:r>
        <w:rPr>
          <w:rFonts w:hint="eastAsia"/>
          <w:color w:val="000000"/>
          <w:sz w:val="15"/>
          <w:szCs w:val="15"/>
        </w:rPr>
        <w:t>人次。一年后按照院内人员每月</w:t>
      </w:r>
      <w:r>
        <w:rPr>
          <w:rFonts w:hint="eastAsia"/>
          <w:color w:val="000000"/>
          <w:sz w:val="15"/>
          <w:szCs w:val="15"/>
        </w:rPr>
        <w:t>200</w:t>
      </w:r>
      <w:r>
        <w:rPr>
          <w:rFonts w:hint="eastAsia"/>
          <w:color w:val="000000"/>
          <w:sz w:val="15"/>
          <w:szCs w:val="15"/>
        </w:rPr>
        <w:t>元</w:t>
      </w:r>
      <w:r>
        <w:rPr>
          <w:rFonts w:hint="eastAsia"/>
          <w:color w:val="000000"/>
          <w:sz w:val="15"/>
          <w:szCs w:val="15"/>
        </w:rPr>
        <w:t>/</w:t>
      </w:r>
      <w:r>
        <w:rPr>
          <w:rFonts w:hint="eastAsia"/>
          <w:color w:val="000000"/>
          <w:sz w:val="15"/>
          <w:szCs w:val="15"/>
        </w:rPr>
        <w:t>人次，非本院师生为每月</w:t>
      </w:r>
      <w:r>
        <w:rPr>
          <w:rFonts w:hint="eastAsia"/>
          <w:color w:val="000000"/>
          <w:sz w:val="15"/>
          <w:szCs w:val="15"/>
        </w:rPr>
        <w:t>300</w:t>
      </w:r>
      <w:r>
        <w:rPr>
          <w:rFonts w:hint="eastAsia"/>
          <w:color w:val="000000"/>
          <w:sz w:val="15"/>
          <w:szCs w:val="15"/>
        </w:rPr>
        <w:t>元</w:t>
      </w:r>
      <w:r>
        <w:rPr>
          <w:rFonts w:hint="eastAsia"/>
          <w:color w:val="000000"/>
          <w:sz w:val="15"/>
          <w:szCs w:val="15"/>
        </w:rPr>
        <w:t>/</w:t>
      </w:r>
      <w:r>
        <w:rPr>
          <w:rFonts w:hint="eastAsia"/>
          <w:color w:val="000000"/>
          <w:sz w:val="15"/>
          <w:szCs w:val="15"/>
        </w:rPr>
        <w:t>人次收取。入室费用于中心提供给研究人员的场地、水电气、常规仪器使用费，同时中</w:t>
      </w:r>
      <w:r>
        <w:rPr>
          <w:rFonts w:hint="eastAsia"/>
          <w:color w:val="000000"/>
          <w:sz w:val="15"/>
          <w:szCs w:val="15"/>
        </w:rPr>
        <w:t>心工作人员免费提供课题相关技术指导服务。</w:t>
      </w:r>
      <w:r>
        <w:rPr>
          <w:color w:val="000000"/>
          <w:sz w:val="15"/>
          <w:szCs w:val="15"/>
        </w:rPr>
        <w:t>入室人员开展课题实验所产生的全部费用由</w:t>
      </w:r>
      <w:r>
        <w:rPr>
          <w:rFonts w:hint="eastAsia"/>
          <w:color w:val="000000"/>
          <w:sz w:val="15"/>
          <w:szCs w:val="15"/>
        </w:rPr>
        <w:t>申请者及其课题组</w:t>
      </w:r>
      <w:r>
        <w:rPr>
          <w:color w:val="000000"/>
          <w:sz w:val="15"/>
          <w:szCs w:val="15"/>
        </w:rPr>
        <w:t>承担。</w:t>
      </w:r>
    </w:p>
    <w:p w14:paraId="7C502DF8"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color w:val="000000"/>
          <w:sz w:val="15"/>
          <w:szCs w:val="15"/>
        </w:rPr>
        <w:t>实验室有偿提供基本实验耗材，实验人员可根据需要自愿领取。</w:t>
      </w:r>
    </w:p>
    <w:p w14:paraId="2B00749D" w14:textId="77777777" w:rsidR="00B96C08" w:rsidRDefault="004F0AC2">
      <w:pPr>
        <w:numPr>
          <w:ilvl w:val="0"/>
          <w:numId w:val="1"/>
        </w:numPr>
        <w:spacing w:line="330" w:lineRule="exact"/>
        <w:ind w:left="284" w:rightChars="-94" w:right="-197" w:hanging="284"/>
        <w:rPr>
          <w:color w:val="000000"/>
          <w:sz w:val="15"/>
          <w:szCs w:val="15"/>
        </w:rPr>
      </w:pPr>
      <w:r>
        <w:rPr>
          <w:color w:val="000000"/>
          <w:kern w:val="0"/>
          <w:sz w:val="15"/>
          <w:szCs w:val="15"/>
        </w:rPr>
        <w:t>入室人员必须熟悉仪器设备的使用</w:t>
      </w:r>
      <w:r>
        <w:rPr>
          <w:rFonts w:hint="eastAsia"/>
          <w:color w:val="000000"/>
          <w:kern w:val="0"/>
          <w:sz w:val="15"/>
          <w:szCs w:val="15"/>
        </w:rPr>
        <w:t>操作</w:t>
      </w:r>
      <w:r>
        <w:rPr>
          <w:color w:val="000000"/>
          <w:kern w:val="0"/>
          <w:sz w:val="15"/>
          <w:szCs w:val="15"/>
        </w:rPr>
        <w:t>后才能独立操作，严格按照操作规则使用各仪器设备，使用各仪器设备之前请务必仔细检查，一旦出现问题或者损坏，实验者本人须立即告知相应的实验室负责人，以便查明原因。在实验中若违反设备的操作规范，自</w:t>
      </w:r>
      <w:r>
        <w:rPr>
          <w:color w:val="000000"/>
          <w:sz w:val="15"/>
          <w:szCs w:val="15"/>
        </w:rPr>
        <w:t>愿</w:t>
      </w:r>
      <w:r>
        <w:rPr>
          <w:color w:val="000000"/>
          <w:kern w:val="0"/>
          <w:sz w:val="15"/>
          <w:szCs w:val="15"/>
        </w:rPr>
        <w:t>接受罚款</w:t>
      </w:r>
      <w:r>
        <w:rPr>
          <w:rFonts w:hint="eastAsia"/>
          <w:color w:val="000000"/>
          <w:kern w:val="0"/>
          <w:sz w:val="15"/>
          <w:szCs w:val="15"/>
        </w:rPr>
        <w:t>50</w:t>
      </w:r>
      <w:r>
        <w:rPr>
          <w:b/>
          <w:color w:val="000000"/>
          <w:kern w:val="0"/>
          <w:sz w:val="15"/>
          <w:szCs w:val="15"/>
        </w:rPr>
        <w:t>元</w:t>
      </w:r>
      <w:r>
        <w:rPr>
          <w:b/>
          <w:color w:val="000000"/>
          <w:kern w:val="0"/>
          <w:sz w:val="15"/>
          <w:szCs w:val="15"/>
        </w:rPr>
        <w:t>/</w:t>
      </w:r>
      <w:r>
        <w:rPr>
          <w:b/>
          <w:color w:val="000000"/>
          <w:kern w:val="0"/>
          <w:sz w:val="15"/>
          <w:szCs w:val="15"/>
        </w:rPr>
        <w:t>次</w:t>
      </w:r>
      <w:r>
        <w:rPr>
          <w:color w:val="000000"/>
          <w:kern w:val="0"/>
          <w:sz w:val="15"/>
          <w:szCs w:val="15"/>
        </w:rPr>
        <w:t>；造成设备不能正常使用或损坏的，自愿按照中心和学院的相关规定承担相应赔偿责任。</w:t>
      </w:r>
      <w:r>
        <w:rPr>
          <w:color w:val="000000"/>
          <w:sz w:val="15"/>
          <w:szCs w:val="15"/>
        </w:rPr>
        <w:t xml:space="preserve"> </w:t>
      </w:r>
    </w:p>
    <w:p w14:paraId="4B8665B4" w14:textId="77777777" w:rsidR="00B96C08" w:rsidRDefault="004F0AC2">
      <w:pPr>
        <w:numPr>
          <w:ilvl w:val="0"/>
          <w:numId w:val="1"/>
        </w:numPr>
        <w:spacing w:line="330" w:lineRule="exact"/>
        <w:ind w:left="284" w:rightChars="-94" w:right="-197" w:hanging="284"/>
        <w:rPr>
          <w:sz w:val="15"/>
          <w:szCs w:val="15"/>
        </w:rPr>
      </w:pPr>
      <w:r>
        <w:rPr>
          <w:color w:val="000000"/>
          <w:sz w:val="15"/>
          <w:szCs w:val="15"/>
        </w:rPr>
        <w:t>特殊仪器（荧光定量</w:t>
      </w:r>
      <w:r>
        <w:rPr>
          <w:color w:val="000000"/>
          <w:sz w:val="15"/>
          <w:szCs w:val="15"/>
        </w:rPr>
        <w:t>PCR</w:t>
      </w:r>
      <w:r>
        <w:rPr>
          <w:color w:val="000000"/>
          <w:sz w:val="15"/>
          <w:szCs w:val="15"/>
        </w:rPr>
        <w:t>仪</w:t>
      </w:r>
      <w:r>
        <w:rPr>
          <w:color w:val="000000"/>
          <w:sz w:val="15"/>
          <w:szCs w:val="15"/>
        </w:rPr>
        <w:t>、荧光显微镜</w:t>
      </w:r>
      <w:r>
        <w:rPr>
          <w:rFonts w:hint="eastAsia"/>
          <w:color w:val="000000"/>
          <w:sz w:val="15"/>
          <w:szCs w:val="15"/>
        </w:rPr>
        <w:t>、共聚焦显微镜、流式细胞仪</w:t>
      </w:r>
      <w:r>
        <w:rPr>
          <w:color w:val="000000"/>
          <w:sz w:val="15"/>
          <w:szCs w:val="15"/>
        </w:rPr>
        <w:t>）</w:t>
      </w:r>
      <w:r>
        <w:rPr>
          <w:rFonts w:hint="eastAsia"/>
          <w:color w:val="000000"/>
          <w:sz w:val="15"/>
          <w:szCs w:val="15"/>
        </w:rPr>
        <w:t>按照相关仪器使用规定提前预约</w:t>
      </w:r>
      <w:r>
        <w:rPr>
          <w:sz w:val="15"/>
          <w:szCs w:val="15"/>
        </w:rPr>
        <w:t>。</w:t>
      </w:r>
      <w:r>
        <w:rPr>
          <w:sz w:val="15"/>
          <w:szCs w:val="15"/>
        </w:rPr>
        <w:t xml:space="preserve"> </w:t>
      </w:r>
    </w:p>
    <w:p w14:paraId="7DF88CD8" w14:textId="77777777" w:rsidR="00B96C08" w:rsidRDefault="004F0AC2">
      <w:pPr>
        <w:numPr>
          <w:ilvl w:val="0"/>
          <w:numId w:val="1"/>
        </w:numPr>
        <w:spacing w:line="330" w:lineRule="exact"/>
        <w:ind w:left="284" w:rightChars="-94" w:right="-197" w:hanging="284"/>
        <w:rPr>
          <w:kern w:val="0"/>
          <w:sz w:val="15"/>
          <w:szCs w:val="15"/>
        </w:rPr>
      </w:pPr>
      <w:r>
        <w:rPr>
          <w:kern w:val="0"/>
          <w:sz w:val="15"/>
          <w:szCs w:val="15"/>
        </w:rPr>
        <w:t>本中心</w:t>
      </w:r>
      <w:r>
        <w:rPr>
          <w:kern w:val="0"/>
          <w:sz w:val="15"/>
          <w:szCs w:val="15"/>
        </w:rPr>
        <w:t>DNA</w:t>
      </w:r>
      <w:r>
        <w:rPr>
          <w:kern w:val="0"/>
          <w:sz w:val="15"/>
          <w:szCs w:val="15"/>
        </w:rPr>
        <w:t>电泳区不允许使用</w:t>
      </w:r>
      <w:r>
        <w:rPr>
          <w:kern w:val="0"/>
          <w:sz w:val="15"/>
          <w:szCs w:val="15"/>
        </w:rPr>
        <w:t>EB</w:t>
      </w:r>
      <w:r>
        <w:rPr>
          <w:kern w:val="0"/>
          <w:sz w:val="15"/>
          <w:szCs w:val="15"/>
        </w:rPr>
        <w:t>染色液，</w:t>
      </w:r>
      <w:r>
        <w:rPr>
          <w:rFonts w:hint="eastAsia"/>
          <w:kern w:val="0"/>
          <w:sz w:val="15"/>
          <w:szCs w:val="15"/>
        </w:rPr>
        <w:t>细胞培养间不能培养可传染致病性病毒，微生物培养室不允许培养高致病性微生物，对实验物品的生物安全特性不清楚的实验者应咨询实验室相关老师</w:t>
      </w:r>
      <w:r>
        <w:rPr>
          <w:kern w:val="0"/>
          <w:sz w:val="15"/>
          <w:szCs w:val="15"/>
        </w:rPr>
        <w:t>。</w:t>
      </w:r>
    </w:p>
    <w:p w14:paraId="43402E3C"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kern w:val="0"/>
          <w:sz w:val="15"/>
          <w:szCs w:val="15"/>
        </w:rPr>
        <w:t>实验室对</w:t>
      </w:r>
      <w:r>
        <w:rPr>
          <w:kern w:val="0"/>
          <w:sz w:val="15"/>
          <w:szCs w:val="15"/>
        </w:rPr>
        <w:t>有毒、有刺激性</w:t>
      </w:r>
      <w:r>
        <w:rPr>
          <w:rFonts w:hint="eastAsia"/>
          <w:kern w:val="0"/>
          <w:sz w:val="15"/>
          <w:szCs w:val="15"/>
        </w:rPr>
        <w:t>、</w:t>
      </w:r>
      <w:r>
        <w:rPr>
          <w:kern w:val="0"/>
          <w:sz w:val="15"/>
          <w:szCs w:val="15"/>
        </w:rPr>
        <w:t>挥发性药品</w:t>
      </w:r>
      <w:r>
        <w:rPr>
          <w:rFonts w:hint="eastAsia"/>
          <w:kern w:val="0"/>
          <w:sz w:val="15"/>
          <w:szCs w:val="15"/>
        </w:rPr>
        <w:t>和管制型药品</w:t>
      </w:r>
      <w:r>
        <w:rPr>
          <w:kern w:val="0"/>
          <w:sz w:val="15"/>
          <w:szCs w:val="15"/>
        </w:rPr>
        <w:t>（如</w:t>
      </w:r>
      <w:r>
        <w:rPr>
          <w:rFonts w:hint="eastAsia"/>
          <w:kern w:val="0"/>
          <w:sz w:val="15"/>
          <w:szCs w:val="15"/>
        </w:rPr>
        <w:t>戊巴比妥钠、</w:t>
      </w:r>
      <w:r>
        <w:rPr>
          <w:kern w:val="0"/>
          <w:sz w:val="15"/>
          <w:szCs w:val="15"/>
        </w:rPr>
        <w:t>DEPC</w:t>
      </w:r>
      <w:r>
        <w:rPr>
          <w:kern w:val="0"/>
          <w:sz w:val="15"/>
          <w:szCs w:val="15"/>
        </w:rPr>
        <w:t>水、乙酸、</w:t>
      </w:r>
      <w:r>
        <w:rPr>
          <w:rFonts w:hint="eastAsia"/>
          <w:kern w:val="0"/>
          <w:sz w:val="15"/>
          <w:szCs w:val="15"/>
        </w:rPr>
        <w:t>二甲苯、</w:t>
      </w:r>
      <w:r>
        <w:rPr>
          <w:kern w:val="0"/>
          <w:sz w:val="15"/>
          <w:szCs w:val="15"/>
        </w:rPr>
        <w:t>苯酚、巯基乙醇、</w:t>
      </w:r>
      <w:r>
        <w:rPr>
          <w:kern w:val="0"/>
          <w:sz w:val="15"/>
          <w:szCs w:val="15"/>
        </w:rPr>
        <w:t>TEMED</w:t>
      </w:r>
      <w:r>
        <w:rPr>
          <w:kern w:val="0"/>
          <w:sz w:val="15"/>
          <w:szCs w:val="15"/>
        </w:rPr>
        <w:t>等）</w:t>
      </w:r>
      <w:r>
        <w:rPr>
          <w:rFonts w:hint="eastAsia"/>
          <w:kern w:val="0"/>
          <w:sz w:val="15"/>
          <w:szCs w:val="15"/>
        </w:rPr>
        <w:t>进行专人负责管制并登记使用</w:t>
      </w:r>
      <w:r>
        <w:rPr>
          <w:color w:val="000000"/>
          <w:kern w:val="0"/>
          <w:sz w:val="15"/>
          <w:szCs w:val="15"/>
        </w:rPr>
        <w:t>。</w:t>
      </w:r>
    </w:p>
    <w:p w14:paraId="103A7FB4"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color w:val="000000"/>
          <w:sz w:val="15"/>
          <w:szCs w:val="15"/>
        </w:rPr>
        <w:t>实验人员应负责自己实验区域的整洁卫生，违者处</w:t>
      </w:r>
      <w:r>
        <w:rPr>
          <w:rFonts w:hint="eastAsia"/>
          <w:color w:val="000000"/>
          <w:sz w:val="15"/>
          <w:szCs w:val="15"/>
        </w:rPr>
        <w:t>30</w:t>
      </w:r>
      <w:r>
        <w:rPr>
          <w:rFonts w:hint="eastAsia"/>
          <w:color w:val="000000"/>
          <w:sz w:val="15"/>
          <w:szCs w:val="15"/>
        </w:rPr>
        <w:t>元</w:t>
      </w:r>
      <w:r>
        <w:rPr>
          <w:rFonts w:hint="eastAsia"/>
          <w:color w:val="000000"/>
          <w:sz w:val="15"/>
          <w:szCs w:val="15"/>
        </w:rPr>
        <w:t>/</w:t>
      </w:r>
      <w:r>
        <w:rPr>
          <w:rFonts w:hint="eastAsia"/>
          <w:color w:val="000000"/>
          <w:sz w:val="15"/>
          <w:szCs w:val="15"/>
        </w:rPr>
        <w:t>人次罚款。</w:t>
      </w:r>
    </w:p>
    <w:p w14:paraId="2F41CFF1"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color w:val="000000"/>
          <w:sz w:val="15"/>
          <w:szCs w:val="15"/>
        </w:rPr>
        <w:t>禁止将</w:t>
      </w:r>
      <w:r>
        <w:rPr>
          <w:color w:val="000000"/>
          <w:sz w:val="15"/>
          <w:szCs w:val="15"/>
        </w:rPr>
        <w:t>实验室</w:t>
      </w:r>
      <w:r>
        <w:rPr>
          <w:rFonts w:hint="eastAsia"/>
          <w:color w:val="000000"/>
          <w:sz w:val="15"/>
          <w:szCs w:val="15"/>
        </w:rPr>
        <w:t>所属</w:t>
      </w:r>
      <w:r>
        <w:rPr>
          <w:color w:val="000000"/>
          <w:sz w:val="15"/>
          <w:szCs w:val="15"/>
        </w:rPr>
        <w:t>任何物品擅自带出</w:t>
      </w:r>
      <w:r>
        <w:rPr>
          <w:rFonts w:hint="eastAsia"/>
          <w:color w:val="000000"/>
          <w:sz w:val="15"/>
          <w:szCs w:val="15"/>
        </w:rPr>
        <w:t>，违者取消本室实验资格</w:t>
      </w:r>
      <w:r>
        <w:rPr>
          <w:color w:val="000000"/>
          <w:sz w:val="15"/>
          <w:szCs w:val="15"/>
        </w:rPr>
        <w:t>。</w:t>
      </w:r>
    </w:p>
    <w:p w14:paraId="0AD32932"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color w:val="000000"/>
          <w:kern w:val="0"/>
          <w:sz w:val="15"/>
          <w:szCs w:val="15"/>
        </w:rPr>
        <w:t>水电气。</w:t>
      </w:r>
      <w:r>
        <w:rPr>
          <w:color w:val="000000"/>
          <w:kern w:val="0"/>
          <w:sz w:val="15"/>
          <w:szCs w:val="15"/>
        </w:rPr>
        <w:t>夏季</w:t>
      </w:r>
      <w:r>
        <w:rPr>
          <w:rFonts w:hint="eastAsia"/>
          <w:color w:val="000000"/>
          <w:kern w:val="0"/>
          <w:sz w:val="15"/>
          <w:szCs w:val="15"/>
        </w:rPr>
        <w:t>空调设置制冷温度不低于</w:t>
      </w:r>
      <w:r>
        <w:rPr>
          <w:rFonts w:hint="eastAsia"/>
          <w:color w:val="000000"/>
          <w:kern w:val="0"/>
          <w:sz w:val="15"/>
          <w:szCs w:val="15"/>
        </w:rPr>
        <w:t>25</w:t>
      </w:r>
      <w:r>
        <w:rPr>
          <w:rFonts w:hint="eastAsia"/>
          <w:color w:val="000000"/>
          <w:kern w:val="0"/>
          <w:sz w:val="15"/>
          <w:szCs w:val="15"/>
        </w:rPr>
        <w:t>℃，冬季设置制热温度不高于</w:t>
      </w:r>
      <w:r>
        <w:rPr>
          <w:rFonts w:hint="eastAsia"/>
          <w:color w:val="000000"/>
          <w:kern w:val="0"/>
          <w:sz w:val="15"/>
          <w:szCs w:val="15"/>
        </w:rPr>
        <w:t>20</w:t>
      </w:r>
      <w:r>
        <w:rPr>
          <w:rFonts w:hint="eastAsia"/>
          <w:color w:val="000000"/>
          <w:kern w:val="0"/>
          <w:sz w:val="15"/>
          <w:szCs w:val="15"/>
        </w:rPr>
        <w:t>℃</w:t>
      </w:r>
      <w:r>
        <w:rPr>
          <w:color w:val="000000"/>
          <w:kern w:val="0"/>
          <w:sz w:val="15"/>
          <w:szCs w:val="15"/>
        </w:rPr>
        <w:t>。</w:t>
      </w:r>
      <w:r>
        <w:rPr>
          <w:rFonts w:hint="eastAsia"/>
          <w:color w:val="000000"/>
          <w:kern w:val="0"/>
          <w:sz w:val="15"/>
          <w:szCs w:val="15"/>
        </w:rPr>
        <w:t>实验中和实验结束后注意防火、防盗、放浪费水电。违者处</w:t>
      </w:r>
      <w:r>
        <w:rPr>
          <w:rFonts w:hint="eastAsia"/>
          <w:color w:val="000000"/>
          <w:kern w:val="0"/>
          <w:sz w:val="15"/>
          <w:szCs w:val="15"/>
        </w:rPr>
        <w:t>5</w:t>
      </w:r>
      <w:r>
        <w:rPr>
          <w:rFonts w:hint="eastAsia"/>
          <w:color w:val="000000"/>
          <w:sz w:val="15"/>
          <w:szCs w:val="15"/>
        </w:rPr>
        <w:t>0</w:t>
      </w:r>
      <w:r>
        <w:rPr>
          <w:rFonts w:hint="eastAsia"/>
          <w:color w:val="000000"/>
          <w:sz w:val="15"/>
          <w:szCs w:val="15"/>
        </w:rPr>
        <w:t>元</w:t>
      </w:r>
      <w:r>
        <w:rPr>
          <w:rFonts w:hint="eastAsia"/>
          <w:color w:val="000000"/>
          <w:sz w:val="15"/>
          <w:szCs w:val="15"/>
        </w:rPr>
        <w:t>/</w:t>
      </w:r>
      <w:r>
        <w:rPr>
          <w:rFonts w:hint="eastAsia"/>
          <w:color w:val="000000"/>
          <w:sz w:val="15"/>
          <w:szCs w:val="15"/>
        </w:rPr>
        <w:t>人次罚款。</w:t>
      </w:r>
    </w:p>
    <w:p w14:paraId="61E01211" w14:textId="77777777" w:rsidR="00B96C08" w:rsidRDefault="004F0AC2">
      <w:pPr>
        <w:numPr>
          <w:ilvl w:val="0"/>
          <w:numId w:val="1"/>
        </w:numPr>
        <w:spacing w:line="330" w:lineRule="exact"/>
        <w:ind w:left="284" w:rightChars="-94" w:right="-197" w:hanging="284"/>
        <w:jc w:val="left"/>
        <w:rPr>
          <w:color w:val="000000"/>
          <w:kern w:val="0"/>
          <w:sz w:val="15"/>
          <w:szCs w:val="15"/>
        </w:rPr>
      </w:pPr>
      <w:r>
        <w:rPr>
          <w:rFonts w:hint="eastAsia"/>
          <w:color w:val="000000"/>
          <w:kern w:val="0"/>
          <w:sz w:val="15"/>
          <w:szCs w:val="15"/>
        </w:rPr>
        <w:t>空间分配，物品空间（包括冰箱、柜子、抽屉等）由老师进行指定分配，不得私自使用物品空间和占用他人空间，亦不能动用他人物品，违者处</w:t>
      </w:r>
      <w:r>
        <w:rPr>
          <w:rFonts w:hint="eastAsia"/>
          <w:color w:val="000000"/>
          <w:kern w:val="0"/>
          <w:sz w:val="15"/>
          <w:szCs w:val="15"/>
        </w:rPr>
        <w:t>5</w:t>
      </w:r>
      <w:r>
        <w:rPr>
          <w:rFonts w:hint="eastAsia"/>
          <w:color w:val="000000"/>
          <w:sz w:val="15"/>
          <w:szCs w:val="15"/>
        </w:rPr>
        <w:t>0</w:t>
      </w:r>
      <w:r>
        <w:rPr>
          <w:rFonts w:hint="eastAsia"/>
          <w:color w:val="000000"/>
          <w:sz w:val="15"/>
          <w:szCs w:val="15"/>
        </w:rPr>
        <w:t>元</w:t>
      </w:r>
      <w:r>
        <w:rPr>
          <w:rFonts w:hint="eastAsia"/>
          <w:color w:val="000000"/>
          <w:sz w:val="15"/>
          <w:szCs w:val="15"/>
        </w:rPr>
        <w:t>/</w:t>
      </w:r>
      <w:r>
        <w:rPr>
          <w:rFonts w:hint="eastAsia"/>
          <w:color w:val="000000"/>
          <w:sz w:val="15"/>
          <w:szCs w:val="15"/>
        </w:rPr>
        <w:t>人次罚款。因不在指定空间储存实验物品而造成物品丢失，由实验者承担责任。</w:t>
      </w:r>
    </w:p>
    <w:p w14:paraId="6C220B23" w14:textId="77777777" w:rsidR="00B96C08" w:rsidRDefault="004F0AC2">
      <w:pPr>
        <w:numPr>
          <w:ilvl w:val="0"/>
          <w:numId w:val="1"/>
        </w:numPr>
        <w:spacing w:line="330" w:lineRule="exact"/>
        <w:ind w:left="284" w:rightChars="-94" w:right="-197" w:hanging="284"/>
        <w:jc w:val="left"/>
        <w:rPr>
          <w:color w:val="000000"/>
          <w:sz w:val="15"/>
          <w:szCs w:val="15"/>
        </w:rPr>
      </w:pPr>
      <w:r>
        <w:rPr>
          <w:color w:val="000000"/>
          <w:sz w:val="15"/>
          <w:szCs w:val="15"/>
        </w:rPr>
        <w:t>禁止</w:t>
      </w:r>
      <w:r>
        <w:rPr>
          <w:rFonts w:hint="eastAsia"/>
          <w:color w:val="000000"/>
          <w:sz w:val="15"/>
          <w:szCs w:val="15"/>
        </w:rPr>
        <w:t>在实验室</w:t>
      </w:r>
      <w:r>
        <w:rPr>
          <w:color w:val="000000"/>
          <w:sz w:val="15"/>
          <w:szCs w:val="15"/>
        </w:rPr>
        <w:t>从事与科研无关的活动</w:t>
      </w:r>
      <w:r>
        <w:rPr>
          <w:rFonts w:hint="eastAsia"/>
          <w:color w:val="000000"/>
          <w:sz w:val="15"/>
          <w:szCs w:val="15"/>
        </w:rPr>
        <w:t>（玩游戏</w:t>
      </w:r>
      <w:r>
        <w:rPr>
          <w:rFonts w:hint="eastAsia"/>
          <w:color w:val="000000"/>
          <w:sz w:val="15"/>
          <w:szCs w:val="15"/>
        </w:rPr>
        <w:t>等）</w:t>
      </w:r>
      <w:r>
        <w:rPr>
          <w:color w:val="000000"/>
          <w:sz w:val="15"/>
          <w:szCs w:val="15"/>
        </w:rPr>
        <w:t>。</w:t>
      </w:r>
    </w:p>
    <w:p w14:paraId="71122C4E" w14:textId="77777777" w:rsidR="00B96C08" w:rsidRDefault="004F0AC2">
      <w:pPr>
        <w:numPr>
          <w:ilvl w:val="0"/>
          <w:numId w:val="1"/>
        </w:numPr>
        <w:spacing w:line="330" w:lineRule="exact"/>
        <w:ind w:left="284" w:rightChars="-94" w:right="-197" w:hanging="284"/>
        <w:jc w:val="left"/>
        <w:rPr>
          <w:color w:val="000000"/>
          <w:sz w:val="15"/>
          <w:szCs w:val="15"/>
        </w:rPr>
      </w:pPr>
      <w:r>
        <w:rPr>
          <w:rFonts w:hint="eastAsia"/>
          <w:color w:val="000000"/>
          <w:kern w:val="0"/>
          <w:sz w:val="15"/>
          <w:szCs w:val="15"/>
        </w:rPr>
        <w:t>禁止</w:t>
      </w:r>
      <w:r>
        <w:rPr>
          <w:color w:val="000000"/>
          <w:sz w:val="15"/>
          <w:szCs w:val="15"/>
        </w:rPr>
        <w:t>将无关人员</w:t>
      </w:r>
      <w:r>
        <w:rPr>
          <w:rFonts w:hint="eastAsia"/>
          <w:color w:val="000000"/>
          <w:sz w:val="15"/>
          <w:szCs w:val="15"/>
        </w:rPr>
        <w:t>（未授权人员）</w:t>
      </w:r>
      <w:r>
        <w:rPr>
          <w:color w:val="000000"/>
          <w:sz w:val="15"/>
          <w:szCs w:val="15"/>
        </w:rPr>
        <w:t>带入实验室</w:t>
      </w:r>
      <w:r>
        <w:rPr>
          <w:rFonts w:hint="eastAsia"/>
          <w:color w:val="000000"/>
          <w:sz w:val="15"/>
          <w:szCs w:val="15"/>
        </w:rPr>
        <w:t>，违者处</w:t>
      </w:r>
      <w:r>
        <w:rPr>
          <w:rFonts w:hint="eastAsia"/>
          <w:color w:val="000000"/>
          <w:sz w:val="15"/>
          <w:szCs w:val="15"/>
        </w:rPr>
        <w:t>50</w:t>
      </w:r>
      <w:r>
        <w:rPr>
          <w:rFonts w:hint="eastAsia"/>
          <w:color w:val="000000"/>
          <w:sz w:val="15"/>
          <w:szCs w:val="15"/>
        </w:rPr>
        <w:t>元</w:t>
      </w:r>
      <w:r>
        <w:rPr>
          <w:rFonts w:hint="eastAsia"/>
          <w:color w:val="000000"/>
          <w:sz w:val="15"/>
          <w:szCs w:val="15"/>
        </w:rPr>
        <w:t>/</w:t>
      </w:r>
      <w:r>
        <w:rPr>
          <w:rFonts w:hint="eastAsia"/>
          <w:color w:val="000000"/>
          <w:sz w:val="15"/>
          <w:szCs w:val="15"/>
        </w:rPr>
        <w:t>人次罚款</w:t>
      </w:r>
      <w:r>
        <w:rPr>
          <w:color w:val="000000"/>
          <w:sz w:val="15"/>
          <w:szCs w:val="15"/>
        </w:rPr>
        <w:t>。</w:t>
      </w:r>
    </w:p>
    <w:p w14:paraId="613AB06F" w14:textId="77777777" w:rsidR="00B96C08" w:rsidRDefault="004F0AC2">
      <w:pPr>
        <w:numPr>
          <w:ilvl w:val="0"/>
          <w:numId w:val="1"/>
        </w:numPr>
        <w:spacing w:line="330" w:lineRule="exact"/>
        <w:ind w:left="284" w:rightChars="-94" w:right="-197" w:hanging="284"/>
        <w:jc w:val="left"/>
        <w:rPr>
          <w:color w:val="000000"/>
          <w:kern w:val="0"/>
          <w:sz w:val="15"/>
          <w:szCs w:val="15"/>
        </w:rPr>
      </w:pPr>
      <w:r>
        <w:rPr>
          <w:color w:val="000000"/>
          <w:kern w:val="0"/>
          <w:sz w:val="15"/>
          <w:szCs w:val="15"/>
        </w:rPr>
        <w:t>入室人员结束实验时，</w:t>
      </w:r>
      <w:r>
        <w:rPr>
          <w:rFonts w:hint="eastAsia"/>
          <w:color w:val="000000"/>
          <w:kern w:val="0"/>
          <w:sz w:val="15"/>
          <w:szCs w:val="15"/>
        </w:rPr>
        <w:t>需结清相关费用，并按照《离室手续清单》依次办理</w:t>
      </w:r>
      <w:proofErr w:type="gramStart"/>
      <w:r>
        <w:rPr>
          <w:rFonts w:hint="eastAsia"/>
          <w:color w:val="000000"/>
          <w:kern w:val="0"/>
          <w:sz w:val="15"/>
          <w:szCs w:val="15"/>
        </w:rPr>
        <w:t>离室手续</w:t>
      </w:r>
      <w:proofErr w:type="gramEnd"/>
      <w:r>
        <w:rPr>
          <w:rFonts w:hint="eastAsia"/>
          <w:color w:val="000000"/>
          <w:kern w:val="0"/>
          <w:sz w:val="15"/>
          <w:szCs w:val="15"/>
        </w:rPr>
        <w:t>后，才能退还剩余押金</w:t>
      </w:r>
      <w:r>
        <w:rPr>
          <w:color w:val="000000"/>
          <w:kern w:val="0"/>
          <w:sz w:val="15"/>
          <w:szCs w:val="15"/>
        </w:rPr>
        <w:t>；对离开实验室</w:t>
      </w:r>
      <w:r>
        <w:rPr>
          <w:color w:val="000000"/>
          <w:kern w:val="0"/>
          <w:sz w:val="15"/>
          <w:szCs w:val="15"/>
        </w:rPr>
        <w:t>6</w:t>
      </w:r>
      <w:r>
        <w:rPr>
          <w:color w:val="000000"/>
          <w:kern w:val="0"/>
          <w:sz w:val="15"/>
          <w:szCs w:val="15"/>
        </w:rPr>
        <w:t>个月而未清理的实验材料和用品本中心有</w:t>
      </w:r>
      <w:r>
        <w:rPr>
          <w:rFonts w:hint="eastAsia"/>
          <w:color w:val="000000"/>
          <w:kern w:val="0"/>
          <w:sz w:val="15"/>
          <w:szCs w:val="15"/>
        </w:rPr>
        <w:t>完全处置权。</w:t>
      </w:r>
    </w:p>
    <w:p w14:paraId="238F7528" w14:textId="77777777" w:rsidR="00B96C08" w:rsidRDefault="004F0AC2">
      <w:pPr>
        <w:numPr>
          <w:ilvl w:val="0"/>
          <w:numId w:val="1"/>
        </w:numPr>
        <w:spacing w:line="330" w:lineRule="exact"/>
        <w:ind w:left="284" w:rightChars="-94" w:right="-197" w:hanging="284"/>
        <w:jc w:val="left"/>
        <w:rPr>
          <w:rStyle w:val="a7"/>
          <w:color w:val="000000"/>
          <w:kern w:val="0"/>
          <w:sz w:val="15"/>
          <w:szCs w:val="15"/>
        </w:rPr>
      </w:pPr>
      <w:r>
        <w:rPr>
          <w:rStyle w:val="a7"/>
          <w:rFonts w:hint="eastAsia"/>
          <w:color w:val="000000"/>
          <w:sz w:val="15"/>
          <w:szCs w:val="15"/>
        </w:rPr>
        <w:t>费用结清。入室费、押金及技术服务操作费用按照相关规定转账至医院账户。</w:t>
      </w:r>
    </w:p>
    <w:p w14:paraId="518E4969" w14:textId="77777777" w:rsidR="00B96C08" w:rsidRDefault="004F0AC2">
      <w:pPr>
        <w:numPr>
          <w:ilvl w:val="0"/>
          <w:numId w:val="1"/>
        </w:numPr>
        <w:spacing w:line="330" w:lineRule="exact"/>
        <w:ind w:left="284" w:rightChars="-94" w:right="-197" w:hanging="284"/>
        <w:rPr>
          <w:color w:val="000000"/>
          <w:sz w:val="15"/>
          <w:szCs w:val="15"/>
        </w:rPr>
      </w:pPr>
      <w:r>
        <w:rPr>
          <w:color w:val="000000"/>
          <w:sz w:val="15"/>
          <w:szCs w:val="15"/>
        </w:rPr>
        <w:t>在本中心完成的实验所发表的论文均需在文中注明实验条件全部或部分由</w:t>
      </w:r>
      <w:r>
        <w:rPr>
          <w:rFonts w:hint="eastAsia"/>
          <w:color w:val="000000"/>
          <w:sz w:val="15"/>
          <w:szCs w:val="15"/>
        </w:rPr>
        <w:t>西南医科大学</w:t>
      </w:r>
      <w:r>
        <w:rPr>
          <w:color w:val="000000"/>
          <w:sz w:val="15"/>
          <w:szCs w:val="15"/>
        </w:rPr>
        <w:t>附属中医</w:t>
      </w:r>
      <w:r>
        <w:rPr>
          <w:rFonts w:hint="eastAsia"/>
          <w:color w:val="000000"/>
          <w:sz w:val="15"/>
          <w:szCs w:val="15"/>
        </w:rPr>
        <w:t>医</w:t>
      </w:r>
      <w:r>
        <w:rPr>
          <w:color w:val="000000"/>
          <w:sz w:val="15"/>
          <w:szCs w:val="15"/>
        </w:rPr>
        <w:t>院中西医结合研究中心</w:t>
      </w:r>
      <w:r>
        <w:rPr>
          <w:color w:val="FF0000"/>
          <w:sz w:val="15"/>
          <w:szCs w:val="15"/>
        </w:rPr>
        <w:t xml:space="preserve">(Research Center of Intergated Traditional Chinese </w:t>
      </w:r>
      <w:r>
        <w:rPr>
          <w:color w:val="FF0000"/>
          <w:sz w:val="15"/>
          <w:szCs w:val="15"/>
        </w:rPr>
        <w:t xml:space="preserve">and Western Medicine, Affiliated Traditional Hospital, </w:t>
      </w:r>
      <w:r>
        <w:rPr>
          <w:rFonts w:hint="eastAsia"/>
          <w:color w:val="FF0000"/>
          <w:sz w:val="15"/>
          <w:szCs w:val="15"/>
        </w:rPr>
        <w:t>Sichuan</w:t>
      </w:r>
      <w:r>
        <w:rPr>
          <w:color w:val="FF0000"/>
          <w:sz w:val="15"/>
          <w:szCs w:val="15"/>
        </w:rPr>
        <w:t xml:space="preserve"> Medical </w:t>
      </w:r>
      <w:r>
        <w:rPr>
          <w:rFonts w:hint="eastAsia"/>
          <w:color w:val="FF0000"/>
          <w:sz w:val="15"/>
          <w:szCs w:val="15"/>
        </w:rPr>
        <w:t>University</w:t>
      </w:r>
      <w:r>
        <w:rPr>
          <w:color w:val="FF0000"/>
          <w:sz w:val="15"/>
          <w:szCs w:val="15"/>
        </w:rPr>
        <w:t>, Luzhou, 646000 Sichuan, China)</w:t>
      </w:r>
      <w:r>
        <w:rPr>
          <w:color w:val="000000"/>
          <w:sz w:val="15"/>
          <w:szCs w:val="15"/>
        </w:rPr>
        <w:t>提供；在本中心完成实验并接受本中心指导教师无偿技术指导服务所发表的论文，</w:t>
      </w:r>
      <w:r>
        <w:rPr>
          <w:sz w:val="15"/>
          <w:szCs w:val="15"/>
        </w:rPr>
        <w:t>必须在作者栏中按合理的顺序署上指导教师的姓名（根据指导的时间和程度不同，双方协商署名位置甚至科研成果的归属，请另行签署相关补充科研协议</w:t>
      </w:r>
      <w:r>
        <w:rPr>
          <w:color w:val="000000"/>
          <w:sz w:val="15"/>
          <w:szCs w:val="15"/>
        </w:rPr>
        <w:t>）。</w:t>
      </w:r>
    </w:p>
    <w:p w14:paraId="5AA31EBB" w14:textId="77777777" w:rsidR="00B96C08" w:rsidRDefault="004F0AC2">
      <w:pPr>
        <w:numPr>
          <w:ilvl w:val="0"/>
          <w:numId w:val="1"/>
        </w:numPr>
        <w:tabs>
          <w:tab w:val="left" w:pos="142"/>
        </w:tabs>
        <w:spacing w:line="330" w:lineRule="exact"/>
        <w:ind w:left="284" w:rightChars="-94" w:right="-197" w:hanging="284"/>
        <w:jc w:val="left"/>
        <w:rPr>
          <w:color w:val="000000"/>
          <w:kern w:val="0"/>
          <w:sz w:val="15"/>
          <w:szCs w:val="15"/>
        </w:rPr>
      </w:pPr>
      <w:r>
        <w:rPr>
          <w:color w:val="000000"/>
          <w:kern w:val="0"/>
          <w:sz w:val="15"/>
          <w:szCs w:val="15"/>
        </w:rPr>
        <w:t>以上规则请务必严格执行，进入中心的研究生或教</w:t>
      </w:r>
      <w:r>
        <w:rPr>
          <w:color w:val="000000"/>
          <w:sz w:val="15"/>
          <w:szCs w:val="15"/>
        </w:rPr>
        <w:t>师</w:t>
      </w:r>
      <w:proofErr w:type="gramStart"/>
      <w:r>
        <w:rPr>
          <w:color w:val="000000"/>
          <w:sz w:val="15"/>
          <w:szCs w:val="15"/>
        </w:rPr>
        <w:t>请相互</w:t>
      </w:r>
      <w:proofErr w:type="gramEnd"/>
      <w:r>
        <w:rPr>
          <w:color w:val="000000"/>
          <w:sz w:val="15"/>
          <w:szCs w:val="15"/>
        </w:rPr>
        <w:t>监督，各实验室负责人将不定期检查。一旦发现因不遵守以上实验室规则而造成不良影响或后果者，将落实责任到人，视情节轻重给予处罚，必要时终止其在本中心开展实验，告知导师或部门负责人。</w:t>
      </w:r>
    </w:p>
    <w:p w14:paraId="3EDEC0C1" w14:textId="77777777" w:rsidR="00B96C08" w:rsidRDefault="00B96C08">
      <w:pPr>
        <w:tabs>
          <w:tab w:val="left" w:pos="284"/>
        </w:tabs>
        <w:spacing w:line="330" w:lineRule="exact"/>
        <w:ind w:left="420" w:rightChars="-94" w:right="-197"/>
        <w:jc w:val="left"/>
        <w:rPr>
          <w:color w:val="000000"/>
          <w:sz w:val="15"/>
          <w:szCs w:val="15"/>
        </w:rPr>
      </w:pPr>
    </w:p>
    <w:p w14:paraId="02957745" w14:textId="77777777" w:rsidR="00B96C08" w:rsidRDefault="004F0AC2">
      <w:pPr>
        <w:spacing w:line="330" w:lineRule="exact"/>
        <w:ind w:rightChars="-94" w:right="-197" w:firstLineChars="200" w:firstLine="300"/>
        <w:rPr>
          <w:color w:val="000000"/>
          <w:kern w:val="0"/>
          <w:sz w:val="15"/>
          <w:szCs w:val="15"/>
        </w:rPr>
      </w:pPr>
      <w:r>
        <w:rPr>
          <w:color w:val="000000"/>
          <w:kern w:val="0"/>
          <w:sz w:val="15"/>
          <w:szCs w:val="15"/>
        </w:rPr>
        <w:t>本人保证提供的信息资料属实，已认真阅读并同意遵守</w:t>
      </w:r>
      <w:r>
        <w:rPr>
          <w:b/>
          <w:color w:val="000000"/>
          <w:kern w:val="0"/>
          <w:sz w:val="15"/>
          <w:szCs w:val="15"/>
        </w:rPr>
        <w:t>《附属中医</w:t>
      </w:r>
      <w:r>
        <w:rPr>
          <w:rFonts w:hint="eastAsia"/>
          <w:b/>
          <w:color w:val="000000"/>
          <w:kern w:val="0"/>
          <w:sz w:val="15"/>
          <w:szCs w:val="15"/>
        </w:rPr>
        <w:t>医</w:t>
      </w:r>
      <w:r>
        <w:rPr>
          <w:b/>
          <w:color w:val="000000"/>
          <w:kern w:val="0"/>
          <w:sz w:val="15"/>
          <w:szCs w:val="15"/>
        </w:rPr>
        <w:t>院中西医结合研究中心实验须知》</w:t>
      </w:r>
      <w:r>
        <w:rPr>
          <w:color w:val="000000"/>
          <w:kern w:val="0"/>
          <w:sz w:val="15"/>
          <w:szCs w:val="15"/>
        </w:rPr>
        <w:t>的内容，对因违反相关规定或规章制度而造成的后果和损失，本人愿意承担相应的处理及法律责任。</w:t>
      </w:r>
    </w:p>
    <w:p w14:paraId="3B0D4CA9" w14:textId="77777777" w:rsidR="00B96C08" w:rsidRDefault="00B96C08">
      <w:pPr>
        <w:spacing w:line="330" w:lineRule="exact"/>
        <w:ind w:rightChars="-94" w:right="-197"/>
        <w:rPr>
          <w:color w:val="000000"/>
          <w:kern w:val="0"/>
          <w:sz w:val="15"/>
          <w:szCs w:val="15"/>
        </w:rPr>
      </w:pPr>
    </w:p>
    <w:p w14:paraId="0842CAE3" w14:textId="77777777" w:rsidR="00B96C08" w:rsidRDefault="004F0AC2">
      <w:pPr>
        <w:spacing w:line="330" w:lineRule="exact"/>
        <w:ind w:left="1725" w:rightChars="-94" w:right="-197" w:hangingChars="1150" w:hanging="1725"/>
        <w:rPr>
          <w:color w:val="000000"/>
          <w:kern w:val="0"/>
          <w:sz w:val="15"/>
          <w:szCs w:val="15"/>
        </w:rPr>
      </w:pPr>
      <w:r>
        <w:rPr>
          <w:rFonts w:hint="eastAsia"/>
          <w:color w:val="000000"/>
          <w:kern w:val="0"/>
          <w:sz w:val="15"/>
          <w:szCs w:val="15"/>
        </w:rPr>
        <w:t>导师</w:t>
      </w:r>
      <w:r>
        <w:rPr>
          <w:color w:val="000000"/>
          <w:kern w:val="0"/>
          <w:sz w:val="15"/>
          <w:szCs w:val="15"/>
        </w:rPr>
        <w:t>签名：</w:t>
      </w:r>
      <w:r>
        <w:rPr>
          <w:rFonts w:hint="eastAsia"/>
          <w:color w:val="000000"/>
          <w:kern w:val="0"/>
          <w:sz w:val="15"/>
          <w:szCs w:val="15"/>
        </w:rPr>
        <w:t xml:space="preserve">            </w:t>
      </w:r>
      <w:r>
        <w:rPr>
          <w:rFonts w:hint="eastAsia"/>
          <w:color w:val="000000"/>
          <w:kern w:val="0"/>
          <w:sz w:val="15"/>
          <w:szCs w:val="15"/>
        </w:rPr>
        <w:t>（</w:t>
      </w:r>
      <w:r>
        <w:rPr>
          <w:rFonts w:hint="eastAsia"/>
          <w:color w:val="000000"/>
          <w:kern w:val="0"/>
          <w:sz w:val="15"/>
          <w:szCs w:val="15"/>
          <w:u w:val="single"/>
        </w:rPr>
        <w:t>注：导师签字时务必请仔细阅读本须知，签字即表示认同本须知并承担相应义务和责任</w:t>
      </w:r>
      <w:r>
        <w:rPr>
          <w:rFonts w:hint="eastAsia"/>
          <w:color w:val="000000"/>
          <w:kern w:val="0"/>
          <w:sz w:val="15"/>
          <w:szCs w:val="15"/>
        </w:rPr>
        <w:t>）</w:t>
      </w:r>
    </w:p>
    <w:p w14:paraId="056E28A1" w14:textId="77777777" w:rsidR="00B96C08" w:rsidRDefault="004F0AC2">
      <w:pPr>
        <w:spacing w:line="330" w:lineRule="exact"/>
        <w:ind w:rightChars="-94" w:right="-197"/>
        <w:rPr>
          <w:color w:val="000000"/>
          <w:kern w:val="0"/>
          <w:sz w:val="15"/>
          <w:szCs w:val="15"/>
        </w:rPr>
      </w:pPr>
      <w:r>
        <w:rPr>
          <w:rFonts w:hint="eastAsia"/>
          <w:color w:val="000000"/>
          <w:kern w:val="0"/>
          <w:sz w:val="15"/>
          <w:szCs w:val="15"/>
        </w:rPr>
        <w:t>研究人员签字：</w:t>
      </w:r>
    </w:p>
    <w:p w14:paraId="6E196ADF" w14:textId="77777777" w:rsidR="00B96C08" w:rsidRDefault="004F0AC2">
      <w:pPr>
        <w:spacing w:line="330" w:lineRule="exact"/>
        <w:ind w:rightChars="-94" w:right="-197"/>
      </w:pPr>
      <w:r>
        <w:rPr>
          <w:color w:val="000000"/>
          <w:kern w:val="0"/>
          <w:sz w:val="15"/>
          <w:szCs w:val="15"/>
        </w:rPr>
        <w:t>日期</w:t>
      </w:r>
    </w:p>
    <w:sectPr w:rsidR="00B96C08">
      <w:type w:val="continuous"/>
      <w:pgSz w:w="11906" w:h="16838"/>
      <w:pgMar w:top="1440" w:right="1800" w:bottom="1440" w:left="1800" w:header="851" w:footer="992" w:gutter="0"/>
      <w:cols w:num="2"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苹方-简"/>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D5E41"/>
    <w:multiLevelType w:val="multilevel"/>
    <w:tmpl w:val="65FD5E41"/>
    <w:lvl w:ilvl="0">
      <w:start w:val="1"/>
      <w:numFmt w:val="decimal"/>
      <w:lvlText w:val="%1."/>
      <w:lvlJc w:val="left"/>
      <w:pPr>
        <w:tabs>
          <w:tab w:val="left" w:pos="284"/>
        </w:tabs>
        <w:ind w:left="420" w:hanging="420"/>
      </w:pPr>
      <w:rPr>
        <w:rFonts w:hint="eastAsia"/>
        <w:sz w:val="15"/>
        <w:szCs w:val="15"/>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733F5"/>
    <w:rsid w:val="DDAEAC40"/>
    <w:rsid w:val="000733F5"/>
    <w:rsid w:val="000A366A"/>
    <w:rsid w:val="00203EEF"/>
    <w:rsid w:val="00240F15"/>
    <w:rsid w:val="002531B5"/>
    <w:rsid w:val="002633C6"/>
    <w:rsid w:val="002C2D7B"/>
    <w:rsid w:val="00387926"/>
    <w:rsid w:val="00391C66"/>
    <w:rsid w:val="00394410"/>
    <w:rsid w:val="00465E0B"/>
    <w:rsid w:val="004D7B31"/>
    <w:rsid w:val="004E0DDD"/>
    <w:rsid w:val="004F0AC2"/>
    <w:rsid w:val="00533231"/>
    <w:rsid w:val="005901C0"/>
    <w:rsid w:val="0059240E"/>
    <w:rsid w:val="0059450E"/>
    <w:rsid w:val="005C6C3C"/>
    <w:rsid w:val="005F1BCD"/>
    <w:rsid w:val="005F20C7"/>
    <w:rsid w:val="005F63B0"/>
    <w:rsid w:val="006F1482"/>
    <w:rsid w:val="0079089B"/>
    <w:rsid w:val="007C6046"/>
    <w:rsid w:val="00895072"/>
    <w:rsid w:val="00981BFD"/>
    <w:rsid w:val="00990D2A"/>
    <w:rsid w:val="009C76BB"/>
    <w:rsid w:val="009F0209"/>
    <w:rsid w:val="009F5D5C"/>
    <w:rsid w:val="00A0657B"/>
    <w:rsid w:val="00A17FB4"/>
    <w:rsid w:val="00A245BD"/>
    <w:rsid w:val="00B96C08"/>
    <w:rsid w:val="00BB54EF"/>
    <w:rsid w:val="00D97467"/>
    <w:rsid w:val="00DD15AA"/>
    <w:rsid w:val="00E12F1D"/>
    <w:rsid w:val="00EB5A4C"/>
    <w:rsid w:val="00EC642F"/>
    <w:rsid w:val="00F46541"/>
    <w:rsid w:val="02C83367"/>
    <w:rsid w:val="0E98031F"/>
    <w:rsid w:val="21BF7E49"/>
    <w:rsid w:val="2FA850ED"/>
    <w:rsid w:val="305926F8"/>
    <w:rsid w:val="353DFE1D"/>
    <w:rsid w:val="368F8AFA"/>
    <w:rsid w:val="44444F15"/>
    <w:rsid w:val="4DC22B2C"/>
    <w:rsid w:val="503D7439"/>
    <w:rsid w:val="5485722D"/>
    <w:rsid w:val="594D26FA"/>
    <w:rsid w:val="5AD94A24"/>
    <w:rsid w:val="5CFE1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86D20"/>
  <w15:docId w15:val="{68C9D2C9-976E-495D-A8AB-442EDCFC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kern w:val="3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styleId="a7">
    <w:name w:val="Emphasis"/>
    <w:uiPriority w:val="20"/>
    <w:qFormat/>
    <w:rPr>
      <w:color w:val="CC0000"/>
    </w:rPr>
  </w:style>
  <w:style w:type="character" w:customStyle="1" w:styleId="10">
    <w:name w:val="标题 1 字符"/>
    <w:basedOn w:val="a0"/>
    <w:link w:val="1"/>
    <w:uiPriority w:val="9"/>
    <w:qFormat/>
    <w:rPr>
      <w:rFonts w:ascii="宋体" w:eastAsia="宋体" w:hAnsi="宋体" w:cs="Times New Roman"/>
      <w:kern w:val="36"/>
      <w:sz w:val="24"/>
      <w:szCs w:val="24"/>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附件1：入室申请表</dc:title>
  <dc:creator>jackie wang</dc:creator>
  <cp:lastModifiedBy>SuperTod</cp:lastModifiedBy>
  <cp:revision>2</cp:revision>
  <dcterms:created xsi:type="dcterms:W3CDTF">2021-04-26T00:15:00Z</dcterms:created>
  <dcterms:modified xsi:type="dcterms:W3CDTF">2021-04-26T00:15:00Z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